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AD40" w14:textId="4EF178D2" w:rsidR="00EC1D01" w:rsidRDefault="00EC1D0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2827F4C5" w14:textId="37209D17" w:rsidR="00020B2E" w:rsidRPr="0083296B" w:rsidRDefault="008862EC" w:rsidP="00EC1D01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Ü</w:t>
      </w:r>
      <w:r w:rsidR="0083296B" w:rsidRPr="0083296B">
        <w:rPr>
          <w:rFonts w:ascii="Arial" w:hAnsi="Arial" w:cs="Arial"/>
          <w:b/>
          <w:bCs/>
          <w:sz w:val="20"/>
          <w:szCs w:val="20"/>
        </w:rPr>
        <w:t xml:space="preserve">nnepi hangulattal és világsztárokkal </w:t>
      </w:r>
      <w:r w:rsidR="00592E37">
        <w:rPr>
          <w:rFonts w:ascii="Arial" w:hAnsi="Arial" w:cs="Arial"/>
          <w:b/>
          <w:bCs/>
          <w:sz w:val="20"/>
          <w:szCs w:val="20"/>
        </w:rPr>
        <w:t>teli</w:t>
      </w:r>
      <w:r w:rsidR="00592E37" w:rsidRPr="0083296B">
        <w:rPr>
          <w:rFonts w:ascii="Arial" w:hAnsi="Arial" w:cs="Arial"/>
          <w:b/>
          <w:bCs/>
          <w:sz w:val="20"/>
          <w:szCs w:val="20"/>
        </w:rPr>
        <w:t xml:space="preserve"> </w:t>
      </w:r>
      <w:r w:rsidR="0083296B" w:rsidRPr="0083296B">
        <w:rPr>
          <w:rFonts w:ascii="Arial" w:hAnsi="Arial" w:cs="Arial"/>
          <w:b/>
          <w:bCs/>
          <w:sz w:val="20"/>
          <w:szCs w:val="20"/>
        </w:rPr>
        <w:t>évet zárt a Müpa</w:t>
      </w:r>
    </w:p>
    <w:p w14:paraId="48607545" w14:textId="77777777" w:rsidR="00093D1D" w:rsidRDefault="00093D1D" w:rsidP="00EC1D01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2204A3" w14:textId="7058AB06" w:rsidR="002E6858" w:rsidRDefault="002E6858" w:rsidP="00EC1D01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Duna-parti intézmény két évtizedes történetében nem szokatlan, hogy</w:t>
      </w:r>
      <w:r w:rsidR="00FE3CD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egymást érik a programok,</w:t>
      </w:r>
      <w:r w:rsidR="00FE3CD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egymást váltják a világsztárok a színpadon. </w:t>
      </w:r>
      <w:r w:rsidR="00E86A27">
        <w:rPr>
          <w:rFonts w:ascii="Arial" w:hAnsi="Arial" w:cs="Arial"/>
          <w:b/>
          <w:bCs/>
          <w:sz w:val="20"/>
          <w:szCs w:val="20"/>
        </w:rPr>
        <w:t xml:space="preserve">A Müpa </w:t>
      </w:r>
      <w:r w:rsidR="00271A48" w:rsidRPr="00020B2E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 xml:space="preserve">-ben </w:t>
      </w:r>
      <w:r w:rsidR="008862EC">
        <w:rPr>
          <w:rFonts w:ascii="Arial" w:hAnsi="Arial" w:cs="Arial"/>
          <w:b/>
          <w:bCs/>
          <w:sz w:val="20"/>
          <w:szCs w:val="20"/>
        </w:rPr>
        <w:t>tovább emelt</w:t>
      </w:r>
      <w:r w:rsidR="00E86A27">
        <w:rPr>
          <w:rFonts w:ascii="Arial" w:hAnsi="Arial" w:cs="Arial"/>
          <w:b/>
          <w:bCs/>
          <w:sz w:val="20"/>
          <w:szCs w:val="20"/>
        </w:rPr>
        <w:t>e</w:t>
      </w:r>
      <w:r w:rsidR="008862EC">
        <w:rPr>
          <w:rFonts w:ascii="Arial" w:hAnsi="Arial" w:cs="Arial"/>
          <w:b/>
          <w:bCs/>
          <w:sz w:val="20"/>
          <w:szCs w:val="20"/>
        </w:rPr>
        <w:t xml:space="preserve"> a tétet</w:t>
      </w:r>
      <w:r w:rsidR="00432C91">
        <w:rPr>
          <w:rFonts w:ascii="Arial" w:hAnsi="Arial" w:cs="Arial"/>
          <w:b/>
          <w:bCs/>
          <w:sz w:val="20"/>
          <w:szCs w:val="20"/>
        </w:rPr>
        <w:t>,</w:t>
      </w:r>
      <w:r w:rsidR="008862EC">
        <w:rPr>
          <w:rFonts w:ascii="Arial" w:hAnsi="Arial" w:cs="Arial"/>
          <w:b/>
          <w:bCs/>
          <w:sz w:val="20"/>
          <w:szCs w:val="20"/>
        </w:rPr>
        <w:t xml:space="preserve"> és a jubileumi évhez kapcsolódva azt a célt tűzte ki</w:t>
      </w:r>
      <w:r>
        <w:rPr>
          <w:rFonts w:ascii="Arial" w:hAnsi="Arial" w:cs="Arial"/>
          <w:b/>
          <w:bCs/>
          <w:sz w:val="20"/>
          <w:szCs w:val="20"/>
        </w:rPr>
        <w:t xml:space="preserve">, hogy mindenki – legyen akár művész, akár látogató, akár kolléga – </w:t>
      </w:r>
      <w:r w:rsidR="00541308">
        <w:rPr>
          <w:rFonts w:ascii="Arial" w:hAnsi="Arial" w:cs="Arial"/>
          <w:b/>
          <w:bCs/>
          <w:sz w:val="20"/>
          <w:szCs w:val="20"/>
        </w:rPr>
        <w:t>átélje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41308">
        <w:rPr>
          <w:rFonts w:ascii="Arial" w:hAnsi="Arial" w:cs="Arial"/>
          <w:b/>
          <w:bCs/>
          <w:sz w:val="20"/>
          <w:szCs w:val="20"/>
        </w:rPr>
        <w:t>azt a bizonyos Müpa-élményt, ami immáron húsz éve jellemzi a</w:t>
      </w:r>
      <w:r w:rsidR="00E86A27">
        <w:rPr>
          <w:rFonts w:ascii="Arial" w:hAnsi="Arial" w:cs="Arial"/>
          <w:b/>
          <w:bCs/>
          <w:sz w:val="20"/>
          <w:szCs w:val="20"/>
        </w:rPr>
        <w:t xml:space="preserve"> létesítményt</w:t>
      </w:r>
      <w:r w:rsidR="00541308">
        <w:rPr>
          <w:rFonts w:ascii="Arial" w:hAnsi="Arial" w:cs="Arial"/>
          <w:b/>
          <w:bCs/>
          <w:sz w:val="20"/>
          <w:szCs w:val="20"/>
        </w:rPr>
        <w:t>.</w:t>
      </w:r>
    </w:p>
    <w:p w14:paraId="07A1DBE3" w14:textId="77777777" w:rsidR="00271A48" w:rsidRDefault="00271A48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4F6EFC5E" w14:textId="7D327D0F" w:rsidR="00592E37" w:rsidRDefault="00271A48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020B2E">
        <w:rPr>
          <w:rFonts w:ascii="Arial" w:hAnsi="Arial" w:cs="Arial"/>
          <w:sz w:val="20"/>
          <w:szCs w:val="20"/>
        </w:rPr>
        <w:t>tavalyi</w:t>
      </w:r>
      <w:r>
        <w:rPr>
          <w:rFonts w:ascii="Arial" w:hAnsi="Arial" w:cs="Arial"/>
          <w:sz w:val="20"/>
          <w:szCs w:val="20"/>
        </w:rPr>
        <w:t xml:space="preserve"> év központi eseménye kétséget kizáróa</w:t>
      </w:r>
      <w:r w:rsidR="00432C9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="000D32A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nagyszabású </w:t>
      </w:r>
      <w:r w:rsidR="000D32A0">
        <w:rPr>
          <w:rFonts w:ascii="Arial" w:hAnsi="Arial" w:cs="Arial"/>
          <w:sz w:val="20"/>
          <w:szCs w:val="20"/>
        </w:rPr>
        <w:t>születésnapi hétvége</w:t>
      </w:r>
      <w:r>
        <w:rPr>
          <w:rFonts w:ascii="Arial" w:hAnsi="Arial" w:cs="Arial"/>
          <w:sz w:val="20"/>
          <w:szCs w:val="20"/>
        </w:rPr>
        <w:t xml:space="preserve"> volt, de a Müpa tett róla, hogy az emelkedett ünnepi hangulat az év többi napján is érezhető legyen az épület falain belül és kívül is.</w:t>
      </w:r>
      <w:r w:rsidR="00BE09AA">
        <w:rPr>
          <w:rFonts w:ascii="Arial" w:hAnsi="Arial" w:cs="Arial"/>
          <w:sz w:val="20"/>
          <w:szCs w:val="20"/>
        </w:rPr>
        <w:t xml:space="preserve"> </w:t>
      </w:r>
      <w:r w:rsidR="00020B2E">
        <w:rPr>
          <w:rFonts w:ascii="Arial" w:hAnsi="Arial" w:cs="Arial"/>
          <w:sz w:val="21"/>
          <w:szCs w:val="21"/>
        </w:rPr>
        <w:t>A március</w:t>
      </w:r>
      <w:r w:rsidR="00BE09AA">
        <w:rPr>
          <w:rFonts w:ascii="Arial" w:hAnsi="Arial" w:cs="Arial"/>
          <w:sz w:val="21"/>
          <w:szCs w:val="21"/>
        </w:rPr>
        <w:t xml:space="preserve"> </w:t>
      </w:r>
      <w:r w:rsidR="00020B2E">
        <w:rPr>
          <w:rFonts w:ascii="Arial" w:hAnsi="Arial" w:cs="Arial"/>
          <w:sz w:val="21"/>
          <w:szCs w:val="21"/>
        </w:rPr>
        <w:t>15</w:t>
      </w:r>
      <w:r w:rsidR="00432C91">
        <w:rPr>
          <w:rFonts w:ascii="Arial" w:hAnsi="Arial" w:cs="Arial"/>
          <w:sz w:val="21"/>
          <w:szCs w:val="21"/>
        </w:rPr>
        <w:t>–</w:t>
      </w:r>
      <w:r w:rsidR="00020B2E">
        <w:rPr>
          <w:rFonts w:ascii="Arial" w:hAnsi="Arial" w:cs="Arial"/>
          <w:sz w:val="21"/>
          <w:szCs w:val="21"/>
        </w:rPr>
        <w:t xml:space="preserve">16-ai </w:t>
      </w:r>
      <w:r w:rsidR="00020B2E">
        <w:rPr>
          <w:rFonts w:ascii="Arial" w:hAnsi="Arial" w:cs="Arial"/>
          <w:b/>
          <w:bCs/>
          <w:i/>
          <w:iCs/>
          <w:sz w:val="21"/>
          <w:szCs w:val="21"/>
        </w:rPr>
        <w:t>„Müpa 20 – Generációk ünnepe</w:t>
      </w:r>
      <w:r w:rsidR="00432C91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020B2E">
        <w:rPr>
          <w:rFonts w:ascii="Arial" w:hAnsi="Arial" w:cs="Arial"/>
          <w:sz w:val="21"/>
          <w:szCs w:val="21"/>
        </w:rPr>
        <w:t xml:space="preserve"> címre keresztelt eseménysorozat</w:t>
      </w:r>
      <w:r w:rsidR="00020B2E">
        <w:rPr>
          <w:rFonts w:ascii="Arial" w:hAnsi="Arial" w:cs="Arial"/>
          <w:sz w:val="20"/>
          <w:szCs w:val="20"/>
        </w:rPr>
        <w:t xml:space="preserve"> stílusosan húsz előadása telt házas nézőterek előtt futott, két nap alatt </w:t>
      </w:r>
      <w:r w:rsidR="00BB59C6">
        <w:rPr>
          <w:rFonts w:ascii="Arial" w:hAnsi="Arial" w:cs="Arial"/>
          <w:sz w:val="20"/>
          <w:szCs w:val="20"/>
        </w:rPr>
        <w:t xml:space="preserve">több mint tizenötezer </w:t>
      </w:r>
      <w:r w:rsidR="00020B2E">
        <w:rPr>
          <w:rFonts w:ascii="Arial" w:hAnsi="Arial" w:cs="Arial"/>
          <w:sz w:val="20"/>
          <w:szCs w:val="20"/>
        </w:rPr>
        <w:t>néző fordult meg a házban, a színpadon pedig művészcsaládok és -generációk váltották egymást</w:t>
      </w:r>
      <w:r w:rsidR="00BE7DCD">
        <w:rPr>
          <w:rFonts w:ascii="Arial" w:hAnsi="Arial" w:cs="Arial"/>
          <w:sz w:val="20"/>
          <w:szCs w:val="20"/>
        </w:rPr>
        <w:t>.</w:t>
      </w:r>
      <w:r w:rsidR="00020B2E">
        <w:rPr>
          <w:rFonts w:ascii="Arial" w:hAnsi="Arial" w:cs="Arial"/>
          <w:sz w:val="20"/>
          <w:szCs w:val="20"/>
        </w:rPr>
        <w:t xml:space="preserve"> </w:t>
      </w:r>
      <w:r w:rsidR="00BB59C6">
        <w:rPr>
          <w:rFonts w:ascii="Arial" w:hAnsi="Arial" w:cs="Arial"/>
          <w:sz w:val="20"/>
          <w:szCs w:val="20"/>
        </w:rPr>
        <w:t>„</w:t>
      </w:r>
      <w:r w:rsidR="00592E37">
        <w:rPr>
          <w:rFonts w:ascii="Arial" w:hAnsi="Arial" w:cs="Arial"/>
          <w:i/>
          <w:iCs/>
          <w:sz w:val="20"/>
          <w:szCs w:val="20"/>
        </w:rPr>
        <w:t xml:space="preserve">Az elmúlt év többszörösen is bebizonyította, hogy a világszínvonalú fellépők, hűséges közönségünk és elhivatott munkatársaink alkotta biztos alapra bátran építhetünk </w:t>
      </w:r>
      <w:r w:rsidR="008862EC">
        <w:rPr>
          <w:rFonts w:ascii="Arial" w:hAnsi="Arial" w:cs="Arial"/>
          <w:i/>
          <w:iCs/>
          <w:sz w:val="20"/>
          <w:szCs w:val="20"/>
        </w:rPr>
        <w:t>a jövőben is</w:t>
      </w:r>
      <w:r w:rsidR="00592E37">
        <w:rPr>
          <w:rFonts w:ascii="Arial" w:hAnsi="Arial" w:cs="Arial"/>
          <w:i/>
          <w:iCs/>
          <w:sz w:val="20"/>
          <w:szCs w:val="20"/>
        </w:rPr>
        <w:t>. Nélkülük a Müpa nem lehetne az, am</w:t>
      </w:r>
      <w:r w:rsidR="002E6858">
        <w:rPr>
          <w:rFonts w:ascii="Arial" w:hAnsi="Arial" w:cs="Arial"/>
          <w:i/>
          <w:iCs/>
          <w:sz w:val="20"/>
          <w:szCs w:val="20"/>
        </w:rPr>
        <w:t>i ma</w:t>
      </w:r>
      <w:r w:rsidR="00592E37">
        <w:rPr>
          <w:rFonts w:ascii="Arial" w:hAnsi="Arial" w:cs="Arial"/>
          <w:i/>
          <w:iCs/>
          <w:sz w:val="20"/>
          <w:szCs w:val="20"/>
        </w:rPr>
        <w:t>: a régió vezető kulturális intézménye</w:t>
      </w:r>
      <w:r w:rsidR="00BB59C6">
        <w:rPr>
          <w:rFonts w:ascii="Arial" w:hAnsi="Arial" w:cs="Arial"/>
          <w:i/>
          <w:iCs/>
          <w:sz w:val="20"/>
          <w:szCs w:val="20"/>
        </w:rPr>
        <w:t xml:space="preserve">” – </w:t>
      </w:r>
      <w:r w:rsidR="00541308">
        <w:rPr>
          <w:rFonts w:ascii="Arial" w:hAnsi="Arial" w:cs="Arial"/>
          <w:sz w:val="20"/>
          <w:szCs w:val="20"/>
        </w:rPr>
        <w:t>foglalta össze</w:t>
      </w:r>
      <w:r w:rsidR="00592E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59C6">
        <w:rPr>
          <w:rFonts w:ascii="Arial" w:hAnsi="Arial" w:cs="Arial"/>
          <w:sz w:val="20"/>
          <w:szCs w:val="20"/>
        </w:rPr>
        <w:t>Káel</w:t>
      </w:r>
      <w:proofErr w:type="spellEnd"/>
      <w:r w:rsidR="00BB59C6">
        <w:rPr>
          <w:rFonts w:ascii="Arial" w:hAnsi="Arial" w:cs="Arial"/>
          <w:sz w:val="20"/>
          <w:szCs w:val="20"/>
        </w:rPr>
        <w:t xml:space="preserve"> Csaba</w:t>
      </w:r>
      <w:r w:rsidR="00541308">
        <w:rPr>
          <w:rFonts w:ascii="Arial" w:hAnsi="Arial" w:cs="Arial"/>
          <w:sz w:val="20"/>
          <w:szCs w:val="20"/>
        </w:rPr>
        <w:t>.</w:t>
      </w:r>
    </w:p>
    <w:p w14:paraId="61330038" w14:textId="2DB39101" w:rsidR="009B18F9" w:rsidRDefault="002E6858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95E3C">
        <w:rPr>
          <w:rFonts w:ascii="Arial" w:hAnsi="Arial" w:cs="Arial"/>
          <w:sz w:val="20"/>
          <w:szCs w:val="20"/>
        </w:rPr>
        <w:t xml:space="preserve">z ünnepi hangulatot emelte a Müpa két évtizedének legszebb pillanatait felidéző, egész évben látható </w:t>
      </w:r>
      <w:r w:rsidR="00995E3C" w:rsidRPr="00995E3C">
        <w:rPr>
          <w:rFonts w:ascii="Arial" w:hAnsi="Arial" w:cs="Arial"/>
          <w:b/>
          <w:bCs/>
          <w:sz w:val="20"/>
          <w:szCs w:val="20"/>
        </w:rPr>
        <w:t>kiállítás</w:t>
      </w:r>
      <w:r w:rsidR="00995E3C">
        <w:rPr>
          <w:rFonts w:ascii="Arial" w:hAnsi="Arial" w:cs="Arial"/>
          <w:sz w:val="20"/>
          <w:szCs w:val="20"/>
        </w:rPr>
        <w:t xml:space="preserve"> is, amelyet a koncertek előtt, után és azok szünetében is szívesen böngészett a rekordszámú közönség. A </w:t>
      </w:r>
      <w:r w:rsidRPr="008839FF">
        <w:rPr>
          <w:rFonts w:ascii="Arial" w:hAnsi="Arial" w:cs="Arial"/>
          <w:b/>
          <w:bCs/>
          <w:sz w:val="20"/>
          <w:szCs w:val="20"/>
        </w:rPr>
        <w:t xml:space="preserve">Müpa+ </w:t>
      </w:r>
      <w:r w:rsidR="00432C91">
        <w:rPr>
          <w:rFonts w:ascii="Arial" w:hAnsi="Arial" w:cs="Arial"/>
          <w:b/>
          <w:bCs/>
          <w:sz w:val="20"/>
          <w:szCs w:val="20"/>
        </w:rPr>
        <w:t>h</w:t>
      </w:r>
      <w:r w:rsidRPr="008839FF">
        <w:rPr>
          <w:rFonts w:ascii="Arial" w:hAnsi="Arial" w:cs="Arial"/>
          <w:b/>
          <w:bCs/>
          <w:sz w:val="20"/>
          <w:szCs w:val="20"/>
        </w:rPr>
        <w:t>űségprogram</w:t>
      </w:r>
      <w:r>
        <w:rPr>
          <w:rFonts w:ascii="Arial" w:hAnsi="Arial" w:cs="Arial"/>
          <w:sz w:val="20"/>
          <w:szCs w:val="20"/>
        </w:rPr>
        <w:t xml:space="preserve"> tagjainak száma 2025-ben már meghaladta a hatvanötezret, </w:t>
      </w:r>
      <w:r w:rsidR="008862EC">
        <w:rPr>
          <w:rFonts w:ascii="Arial" w:hAnsi="Arial" w:cs="Arial"/>
          <w:sz w:val="20"/>
          <w:szCs w:val="20"/>
        </w:rPr>
        <w:t>ők</w:t>
      </w:r>
      <w:r>
        <w:rPr>
          <w:rFonts w:ascii="Arial" w:hAnsi="Arial" w:cs="Arial"/>
          <w:sz w:val="20"/>
          <w:szCs w:val="20"/>
        </w:rPr>
        <w:t xml:space="preserve"> nemcsak a hétköznapokon töltik meg a termeket, de a</w:t>
      </w:r>
      <w:r w:rsidR="008862EC">
        <w:rPr>
          <w:rFonts w:ascii="Arial" w:hAnsi="Arial" w:cs="Arial"/>
          <w:sz w:val="20"/>
          <w:szCs w:val="20"/>
        </w:rPr>
        <w:t xml:space="preserve"> már</w:t>
      </w:r>
      <w:r>
        <w:rPr>
          <w:rFonts w:ascii="Arial" w:hAnsi="Arial" w:cs="Arial"/>
          <w:sz w:val="20"/>
          <w:szCs w:val="20"/>
        </w:rPr>
        <w:t xml:space="preserve"> hagyományosnak mondható karácsonyi kisfilm forgatásán is </w:t>
      </w:r>
      <w:r w:rsidR="00995E3C">
        <w:rPr>
          <w:rFonts w:ascii="Arial" w:hAnsi="Arial" w:cs="Arial"/>
          <w:sz w:val="20"/>
          <w:szCs w:val="20"/>
        </w:rPr>
        <w:t>lelkesen vettek részt</w:t>
      </w:r>
      <w:r>
        <w:rPr>
          <w:rFonts w:ascii="Arial" w:hAnsi="Arial" w:cs="Arial"/>
          <w:sz w:val="20"/>
          <w:szCs w:val="20"/>
        </w:rPr>
        <w:t xml:space="preserve">.  </w:t>
      </w:r>
      <w:r w:rsidR="00592E37">
        <w:rPr>
          <w:rFonts w:ascii="Arial" w:hAnsi="Arial" w:cs="Arial"/>
          <w:sz w:val="20"/>
          <w:szCs w:val="20"/>
        </w:rPr>
        <w:t>A</w:t>
      </w:r>
      <w:r w:rsidR="00BE7DCD">
        <w:rPr>
          <w:rFonts w:ascii="Arial" w:hAnsi="Arial" w:cs="Arial"/>
          <w:sz w:val="20"/>
          <w:szCs w:val="20"/>
        </w:rPr>
        <w:t xml:space="preserve"> </w:t>
      </w:r>
      <w:r w:rsidR="00020B2E">
        <w:rPr>
          <w:rFonts w:ascii="Arial" w:hAnsi="Arial" w:cs="Arial"/>
          <w:sz w:val="20"/>
          <w:szCs w:val="20"/>
        </w:rPr>
        <w:t>Müpa-élmény</w:t>
      </w:r>
      <w:r w:rsidR="00BB59C6">
        <w:rPr>
          <w:rFonts w:ascii="Arial" w:hAnsi="Arial" w:cs="Arial"/>
          <w:sz w:val="20"/>
          <w:szCs w:val="20"/>
        </w:rPr>
        <w:t>nek</w:t>
      </w:r>
      <w:r w:rsidR="00BE7DCD">
        <w:rPr>
          <w:rFonts w:ascii="Arial" w:hAnsi="Arial" w:cs="Arial"/>
          <w:sz w:val="20"/>
          <w:szCs w:val="20"/>
        </w:rPr>
        <w:t xml:space="preserve"> a ház falai sem szab</w:t>
      </w:r>
      <w:r w:rsidR="000D32A0">
        <w:rPr>
          <w:rFonts w:ascii="Arial" w:hAnsi="Arial" w:cs="Arial"/>
          <w:sz w:val="20"/>
          <w:szCs w:val="20"/>
        </w:rPr>
        <w:t>t</w:t>
      </w:r>
      <w:r w:rsidR="00BE7DCD">
        <w:rPr>
          <w:rFonts w:ascii="Arial" w:hAnsi="Arial" w:cs="Arial"/>
          <w:sz w:val="20"/>
          <w:szCs w:val="20"/>
        </w:rPr>
        <w:t xml:space="preserve">ak határt: </w:t>
      </w:r>
      <w:r w:rsidR="009F1AFB">
        <w:rPr>
          <w:rFonts w:ascii="Arial" w:hAnsi="Arial" w:cs="Arial"/>
          <w:sz w:val="20"/>
          <w:szCs w:val="20"/>
        </w:rPr>
        <w:t xml:space="preserve">nyáron </w:t>
      </w:r>
      <w:r w:rsidR="00BE7DCD">
        <w:rPr>
          <w:rFonts w:ascii="Arial" w:hAnsi="Arial" w:cs="Arial"/>
          <w:sz w:val="20"/>
          <w:szCs w:val="20"/>
        </w:rPr>
        <w:t xml:space="preserve">a </w:t>
      </w:r>
      <w:r w:rsidR="00BE7DCD" w:rsidRPr="00BE7DCD">
        <w:rPr>
          <w:rFonts w:ascii="Arial" w:hAnsi="Arial" w:cs="Arial"/>
          <w:b/>
          <w:bCs/>
          <w:sz w:val="20"/>
          <w:szCs w:val="20"/>
        </w:rPr>
        <w:t>Zenezuhany</w:t>
      </w:r>
      <w:r w:rsidR="00BE7DCD">
        <w:rPr>
          <w:rFonts w:ascii="Arial" w:hAnsi="Arial" w:cs="Arial"/>
          <w:sz w:val="20"/>
          <w:szCs w:val="20"/>
        </w:rPr>
        <w:t xml:space="preserve"> installációnak köszönhetően a kultúraszerető közönség akár a buszra várva is élvezhette a Müpa</w:t>
      </w:r>
      <w:r w:rsidR="00432C91">
        <w:rPr>
          <w:rFonts w:ascii="Arial" w:hAnsi="Arial" w:cs="Arial"/>
          <w:sz w:val="20"/>
          <w:szCs w:val="20"/>
        </w:rPr>
        <w:t xml:space="preserve"> </w:t>
      </w:r>
      <w:r w:rsidR="00BE7DCD">
        <w:rPr>
          <w:rFonts w:ascii="Arial" w:hAnsi="Arial" w:cs="Arial"/>
          <w:sz w:val="20"/>
          <w:szCs w:val="20"/>
        </w:rPr>
        <w:t xml:space="preserve">fellépőinek zenéjét, </w:t>
      </w:r>
      <w:r w:rsidR="008E6325">
        <w:rPr>
          <w:rFonts w:ascii="Arial" w:hAnsi="Arial" w:cs="Arial"/>
          <w:sz w:val="20"/>
          <w:szCs w:val="20"/>
        </w:rPr>
        <w:t>a</w:t>
      </w:r>
      <w:r w:rsidR="00BE7DCD">
        <w:rPr>
          <w:rFonts w:ascii="Arial" w:hAnsi="Arial" w:cs="Arial"/>
          <w:sz w:val="20"/>
          <w:szCs w:val="20"/>
        </w:rPr>
        <w:t xml:space="preserve"> Krisztina </w:t>
      </w:r>
      <w:r w:rsidR="008E6325">
        <w:rPr>
          <w:rFonts w:ascii="Arial" w:hAnsi="Arial" w:cs="Arial"/>
          <w:sz w:val="20"/>
          <w:szCs w:val="20"/>
        </w:rPr>
        <w:t>körúti</w:t>
      </w:r>
      <w:r w:rsidR="00BE7DCD">
        <w:rPr>
          <w:rFonts w:ascii="Arial" w:hAnsi="Arial" w:cs="Arial"/>
          <w:sz w:val="20"/>
          <w:szCs w:val="20"/>
        </w:rPr>
        <w:t xml:space="preserve"> </w:t>
      </w:r>
      <w:r w:rsidR="00BE7DCD" w:rsidRPr="00BE7DCD">
        <w:rPr>
          <w:rFonts w:ascii="Arial" w:hAnsi="Arial" w:cs="Arial"/>
          <w:b/>
          <w:bCs/>
          <w:sz w:val="20"/>
          <w:szCs w:val="20"/>
        </w:rPr>
        <w:t>tűzfal</w:t>
      </w:r>
      <w:r w:rsidR="008E6325" w:rsidRPr="008E6325">
        <w:rPr>
          <w:rFonts w:ascii="Arial" w:hAnsi="Arial" w:cs="Arial"/>
          <w:sz w:val="20"/>
          <w:szCs w:val="20"/>
        </w:rPr>
        <w:t>on</w:t>
      </w:r>
      <w:r w:rsidR="00BE7DCD">
        <w:rPr>
          <w:rFonts w:ascii="Arial" w:hAnsi="Arial" w:cs="Arial"/>
          <w:sz w:val="20"/>
          <w:szCs w:val="20"/>
        </w:rPr>
        <w:t xml:space="preserve"> </w:t>
      </w:r>
      <w:r w:rsidR="008E6325">
        <w:rPr>
          <w:rFonts w:ascii="Arial" w:hAnsi="Arial" w:cs="Arial"/>
          <w:sz w:val="20"/>
          <w:szCs w:val="20"/>
        </w:rPr>
        <w:t>a hangversenyterem ikonikus belső</w:t>
      </w:r>
      <w:r w:rsidR="00432C91">
        <w:rPr>
          <w:rFonts w:ascii="Arial" w:hAnsi="Arial" w:cs="Arial"/>
          <w:sz w:val="20"/>
          <w:szCs w:val="20"/>
        </w:rPr>
        <w:t xml:space="preserve"> </w:t>
      </w:r>
      <w:r w:rsidR="008E6325">
        <w:rPr>
          <w:rFonts w:ascii="Arial" w:hAnsi="Arial" w:cs="Arial"/>
          <w:sz w:val="20"/>
          <w:szCs w:val="20"/>
        </w:rPr>
        <w:t xml:space="preserve">tere </w:t>
      </w:r>
      <w:r w:rsidR="00BE7DCD">
        <w:rPr>
          <w:rFonts w:ascii="Arial" w:hAnsi="Arial" w:cs="Arial"/>
          <w:sz w:val="20"/>
          <w:szCs w:val="20"/>
        </w:rPr>
        <w:t>köszön</w:t>
      </w:r>
      <w:r w:rsidR="00592E37">
        <w:rPr>
          <w:rFonts w:ascii="Arial" w:hAnsi="Arial" w:cs="Arial"/>
          <w:sz w:val="20"/>
          <w:szCs w:val="20"/>
        </w:rPr>
        <w:t>t</w:t>
      </w:r>
      <w:r w:rsidR="00BE7DCD">
        <w:rPr>
          <w:rFonts w:ascii="Arial" w:hAnsi="Arial" w:cs="Arial"/>
          <w:sz w:val="20"/>
          <w:szCs w:val="20"/>
        </w:rPr>
        <w:t xml:space="preserve"> vissza, míg </w:t>
      </w:r>
      <w:r w:rsidR="00BE7DCD" w:rsidRPr="00BE7DCD">
        <w:rPr>
          <w:rFonts w:ascii="Arial" w:hAnsi="Arial" w:cs="Arial"/>
          <w:b/>
          <w:bCs/>
          <w:sz w:val="20"/>
          <w:szCs w:val="20"/>
        </w:rPr>
        <w:t>AZ ÉVAD</w:t>
      </w:r>
      <w:r w:rsidR="00BE7DCD">
        <w:rPr>
          <w:rFonts w:ascii="Arial" w:hAnsi="Arial" w:cs="Arial"/>
          <w:sz w:val="20"/>
          <w:szCs w:val="20"/>
        </w:rPr>
        <w:t xml:space="preserve"> című társasjátékkal akár saját </w:t>
      </w:r>
      <w:proofErr w:type="spellStart"/>
      <w:r w:rsidR="00BE7DCD">
        <w:rPr>
          <w:rFonts w:ascii="Arial" w:hAnsi="Arial" w:cs="Arial"/>
          <w:sz w:val="20"/>
          <w:szCs w:val="20"/>
        </w:rPr>
        <w:t>Müpánk</w:t>
      </w:r>
      <w:proofErr w:type="spellEnd"/>
      <w:r w:rsidR="00BE7DCD">
        <w:rPr>
          <w:rFonts w:ascii="Arial" w:hAnsi="Arial" w:cs="Arial"/>
          <w:sz w:val="20"/>
          <w:szCs w:val="20"/>
        </w:rPr>
        <w:t xml:space="preserve"> is lehet!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C52CC26" w14:textId="77777777" w:rsidR="00BE7DCD" w:rsidRDefault="00BE7DCD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41378A74" w14:textId="7A3AA546" w:rsidR="009B18F9" w:rsidRDefault="00BE7DCD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Természetesen a 2025-ös évben is számos világsztár tette tiszteletét a </w:t>
      </w:r>
      <w:proofErr w:type="spellStart"/>
      <w:r>
        <w:rPr>
          <w:rFonts w:ascii="Arial" w:hAnsi="Arial" w:cs="Arial"/>
          <w:sz w:val="20"/>
          <w:szCs w:val="20"/>
        </w:rPr>
        <w:t>Müpában</w:t>
      </w:r>
      <w:proofErr w:type="spellEnd"/>
      <w:r w:rsidR="00BD2E01">
        <w:rPr>
          <w:rFonts w:ascii="Arial" w:hAnsi="Arial" w:cs="Arial"/>
          <w:sz w:val="20"/>
          <w:szCs w:val="20"/>
        </w:rPr>
        <w:t xml:space="preserve">. Olyan csodás énekesek hangja csendült fel, mint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Plácido</w:t>
      </w:r>
      <w:proofErr w:type="spellEnd"/>
      <w:r w:rsidR="00BD2E01" w:rsidRPr="0026284A">
        <w:rPr>
          <w:rFonts w:ascii="Arial" w:hAnsi="Arial" w:cs="Arial"/>
          <w:b/>
          <w:bCs/>
          <w:sz w:val="20"/>
          <w:szCs w:val="20"/>
        </w:rPr>
        <w:t xml:space="preserve"> Domingo</w:t>
      </w:r>
      <w:r w:rsidR="00BD2E01">
        <w:rPr>
          <w:rFonts w:ascii="Arial" w:hAnsi="Arial" w:cs="Arial"/>
          <w:sz w:val="20"/>
          <w:szCs w:val="20"/>
        </w:rPr>
        <w:t xml:space="preserve">, </w:t>
      </w:r>
      <w:r w:rsidR="00BD2E01" w:rsidRPr="0026284A">
        <w:rPr>
          <w:rFonts w:ascii="Arial" w:hAnsi="Arial" w:cs="Arial"/>
          <w:b/>
          <w:bCs/>
          <w:sz w:val="20"/>
          <w:szCs w:val="20"/>
        </w:rPr>
        <w:t xml:space="preserve">Joyce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DiDonato</w:t>
      </w:r>
      <w:proofErr w:type="spellEnd"/>
      <w:r w:rsidR="00BD2E01">
        <w:rPr>
          <w:rFonts w:ascii="Arial" w:hAnsi="Arial" w:cs="Arial"/>
          <w:sz w:val="20"/>
          <w:szCs w:val="20"/>
        </w:rPr>
        <w:t xml:space="preserve">, </w:t>
      </w:r>
      <w:r w:rsidR="00BD2E01" w:rsidRPr="0026284A">
        <w:rPr>
          <w:rFonts w:ascii="Arial" w:hAnsi="Arial" w:cs="Arial"/>
          <w:b/>
          <w:bCs/>
          <w:sz w:val="20"/>
          <w:szCs w:val="20"/>
        </w:rPr>
        <w:t>Jonas Kaufman</w:t>
      </w:r>
      <w:r w:rsidR="00432C91">
        <w:rPr>
          <w:rFonts w:ascii="Arial" w:hAnsi="Arial" w:cs="Arial"/>
          <w:b/>
          <w:bCs/>
          <w:sz w:val="20"/>
          <w:szCs w:val="20"/>
        </w:rPr>
        <w:t>n</w:t>
      </w:r>
      <w:r w:rsidR="00BD2E01">
        <w:rPr>
          <w:rFonts w:ascii="Arial" w:hAnsi="Arial" w:cs="Arial"/>
          <w:sz w:val="20"/>
          <w:szCs w:val="20"/>
        </w:rPr>
        <w:t xml:space="preserve">, </w:t>
      </w:r>
      <w:r w:rsidR="00BD2E01" w:rsidRPr="0026284A">
        <w:rPr>
          <w:rFonts w:ascii="Arial" w:hAnsi="Arial" w:cs="Arial"/>
          <w:b/>
          <w:bCs/>
          <w:sz w:val="20"/>
          <w:szCs w:val="20"/>
        </w:rPr>
        <w:t xml:space="preserve">Diana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Damrau</w:t>
      </w:r>
      <w:proofErr w:type="spellEnd"/>
      <w:r w:rsidR="00BD2E01">
        <w:rPr>
          <w:rFonts w:ascii="Arial" w:hAnsi="Arial" w:cs="Arial"/>
          <w:sz w:val="20"/>
          <w:szCs w:val="20"/>
        </w:rPr>
        <w:t xml:space="preserve"> vagy éppen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Cecilia</w:t>
      </w:r>
      <w:proofErr w:type="spellEnd"/>
      <w:r w:rsidR="00BD2E01" w:rsidRPr="002628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Bartoli</w:t>
      </w:r>
      <w:proofErr w:type="spellEnd"/>
      <w:r w:rsidR="00BD2E01">
        <w:rPr>
          <w:rFonts w:ascii="Arial" w:hAnsi="Arial" w:cs="Arial"/>
          <w:sz w:val="20"/>
          <w:szCs w:val="20"/>
        </w:rPr>
        <w:t xml:space="preserve">, olyan </w:t>
      </w:r>
      <w:r w:rsidR="000D32A0">
        <w:rPr>
          <w:rFonts w:ascii="Arial" w:hAnsi="Arial" w:cs="Arial"/>
          <w:sz w:val="20"/>
          <w:szCs w:val="20"/>
        </w:rPr>
        <w:t>dirigensek</w:t>
      </w:r>
      <w:r w:rsidR="00BD2E01">
        <w:rPr>
          <w:rFonts w:ascii="Arial" w:hAnsi="Arial" w:cs="Arial"/>
          <w:sz w:val="20"/>
          <w:szCs w:val="20"/>
        </w:rPr>
        <w:t xml:space="preserve"> adták egymásnak a karmesteri pálcát, mint </w:t>
      </w:r>
      <w:proofErr w:type="spellStart"/>
      <w:r w:rsidR="0026284A" w:rsidRPr="0026284A">
        <w:rPr>
          <w:rFonts w:ascii="Arial" w:hAnsi="Arial" w:cs="Arial"/>
          <w:b/>
          <w:bCs/>
          <w:sz w:val="20"/>
          <w:szCs w:val="20"/>
        </w:rPr>
        <w:t>Zubin</w:t>
      </w:r>
      <w:proofErr w:type="spellEnd"/>
      <w:r w:rsidR="0026284A" w:rsidRPr="0026284A">
        <w:rPr>
          <w:rFonts w:ascii="Arial" w:hAnsi="Arial" w:cs="Arial"/>
          <w:b/>
          <w:bCs/>
          <w:sz w:val="20"/>
          <w:szCs w:val="20"/>
        </w:rPr>
        <w:t xml:space="preserve"> Mehta,</w:t>
      </w:r>
      <w:r w:rsidR="002628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Jordi</w:t>
      </w:r>
      <w:proofErr w:type="spellEnd"/>
      <w:r w:rsidR="00BD2E01" w:rsidRPr="002628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Savall</w:t>
      </w:r>
      <w:proofErr w:type="spellEnd"/>
      <w:r w:rsidR="00BD2E01">
        <w:rPr>
          <w:rFonts w:ascii="Arial" w:hAnsi="Arial" w:cs="Arial"/>
          <w:sz w:val="20"/>
          <w:szCs w:val="20"/>
        </w:rPr>
        <w:t xml:space="preserve">, </w:t>
      </w:r>
      <w:r w:rsidR="00BD2E01" w:rsidRPr="0026284A">
        <w:rPr>
          <w:rFonts w:ascii="Arial" w:hAnsi="Arial" w:cs="Arial"/>
          <w:b/>
          <w:bCs/>
          <w:sz w:val="20"/>
          <w:szCs w:val="20"/>
        </w:rPr>
        <w:t>William Christie</w:t>
      </w:r>
      <w:r w:rsidR="00BD2E01">
        <w:rPr>
          <w:rFonts w:ascii="Arial" w:hAnsi="Arial" w:cs="Arial"/>
          <w:sz w:val="20"/>
          <w:szCs w:val="20"/>
        </w:rPr>
        <w:t xml:space="preserve">, </w:t>
      </w:r>
      <w:r w:rsidR="00BD2E01" w:rsidRPr="0026284A">
        <w:rPr>
          <w:rFonts w:ascii="Arial" w:hAnsi="Arial" w:cs="Arial"/>
          <w:b/>
          <w:bCs/>
          <w:sz w:val="20"/>
          <w:szCs w:val="20"/>
        </w:rPr>
        <w:t xml:space="preserve">Thomas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Ad</w:t>
      </w:r>
      <w:r w:rsidR="0026284A" w:rsidRPr="0026284A">
        <w:rPr>
          <w:rFonts w:ascii="Arial" w:hAnsi="Arial" w:cs="Arial"/>
          <w:b/>
          <w:bCs/>
          <w:sz w:val="20"/>
          <w:szCs w:val="20"/>
        </w:rPr>
        <w:t>è</w:t>
      </w:r>
      <w:r w:rsidR="00BD2E01" w:rsidRPr="0026284A"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 w:rsidR="00BD2E01">
        <w:rPr>
          <w:rFonts w:ascii="Arial" w:hAnsi="Arial" w:cs="Arial"/>
          <w:sz w:val="20"/>
          <w:szCs w:val="20"/>
        </w:rPr>
        <w:t xml:space="preserve">, </w:t>
      </w:r>
      <w:r w:rsidR="00BD2E01" w:rsidRPr="0026284A">
        <w:rPr>
          <w:rFonts w:ascii="Arial" w:hAnsi="Arial" w:cs="Arial"/>
          <w:b/>
          <w:bCs/>
          <w:sz w:val="20"/>
          <w:szCs w:val="20"/>
        </w:rPr>
        <w:t xml:space="preserve">Andris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Nelsons</w:t>
      </w:r>
      <w:proofErr w:type="spellEnd"/>
      <w:r w:rsidR="00BD2E01">
        <w:rPr>
          <w:rFonts w:ascii="Arial" w:hAnsi="Arial" w:cs="Arial"/>
          <w:sz w:val="20"/>
          <w:szCs w:val="20"/>
        </w:rPr>
        <w:t xml:space="preserve">, </w:t>
      </w:r>
      <w:r w:rsidR="00BD2E01" w:rsidRPr="0026284A">
        <w:rPr>
          <w:rFonts w:ascii="Arial" w:hAnsi="Arial" w:cs="Arial"/>
          <w:b/>
          <w:bCs/>
          <w:sz w:val="20"/>
          <w:szCs w:val="20"/>
        </w:rPr>
        <w:t xml:space="preserve">Sir Antonio </w:t>
      </w:r>
      <w:proofErr w:type="spellStart"/>
      <w:r w:rsidR="00BD2E01" w:rsidRPr="0026284A">
        <w:rPr>
          <w:rFonts w:ascii="Arial" w:hAnsi="Arial" w:cs="Arial"/>
          <w:b/>
          <w:bCs/>
          <w:sz w:val="20"/>
          <w:szCs w:val="20"/>
        </w:rPr>
        <w:t>Pappano</w:t>
      </w:r>
      <w:proofErr w:type="spellEnd"/>
      <w:r w:rsidR="0026284A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="0026284A" w:rsidRPr="0026284A">
        <w:rPr>
          <w:rFonts w:ascii="Arial" w:hAnsi="Arial" w:cs="Arial"/>
          <w:b/>
          <w:bCs/>
          <w:sz w:val="20"/>
          <w:szCs w:val="20"/>
        </w:rPr>
        <w:t>Myung-whun</w:t>
      </w:r>
      <w:proofErr w:type="spellEnd"/>
      <w:r w:rsidR="0026284A" w:rsidRPr="002628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6284A" w:rsidRPr="0026284A">
        <w:rPr>
          <w:rFonts w:ascii="Arial" w:hAnsi="Arial" w:cs="Arial"/>
          <w:b/>
          <w:bCs/>
          <w:sz w:val="20"/>
          <w:szCs w:val="20"/>
        </w:rPr>
        <w:t>Chung</w:t>
      </w:r>
      <w:proofErr w:type="spellEnd"/>
      <w:r w:rsidR="00C954E1">
        <w:rPr>
          <w:rFonts w:ascii="Arial" w:hAnsi="Arial" w:cs="Arial"/>
          <w:sz w:val="20"/>
          <w:szCs w:val="20"/>
        </w:rPr>
        <w:t xml:space="preserve">, és olyan szólisták csillogtatták meg tehetségüket, mint </w:t>
      </w:r>
      <w:proofErr w:type="spellStart"/>
      <w:r w:rsidR="00C954E1" w:rsidRPr="00C954E1">
        <w:rPr>
          <w:rFonts w:ascii="Arial" w:hAnsi="Arial" w:cs="Arial"/>
          <w:b/>
          <w:bCs/>
          <w:sz w:val="20"/>
          <w:szCs w:val="20"/>
        </w:rPr>
        <w:t>Víkingur</w:t>
      </w:r>
      <w:proofErr w:type="spellEnd"/>
      <w:r w:rsidR="00C954E1" w:rsidRPr="00C954E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954E1" w:rsidRPr="00C954E1">
        <w:rPr>
          <w:rFonts w:ascii="Arial" w:hAnsi="Arial" w:cs="Arial"/>
          <w:b/>
          <w:bCs/>
          <w:sz w:val="20"/>
          <w:szCs w:val="20"/>
        </w:rPr>
        <w:t>Ólafsson</w:t>
      </w:r>
      <w:proofErr w:type="spellEnd"/>
      <w:r w:rsidR="00C954E1">
        <w:rPr>
          <w:rFonts w:ascii="Arial" w:hAnsi="Arial" w:cs="Arial"/>
          <w:sz w:val="20"/>
          <w:szCs w:val="20"/>
        </w:rPr>
        <w:t xml:space="preserve">, </w:t>
      </w:r>
      <w:r w:rsidR="00C954E1" w:rsidRPr="00C954E1">
        <w:rPr>
          <w:rFonts w:ascii="Arial" w:hAnsi="Arial" w:cs="Arial"/>
          <w:b/>
          <w:bCs/>
          <w:sz w:val="20"/>
          <w:szCs w:val="20"/>
        </w:rPr>
        <w:t xml:space="preserve">Gautier </w:t>
      </w:r>
      <w:proofErr w:type="spellStart"/>
      <w:r w:rsidR="00C954E1" w:rsidRPr="00C954E1">
        <w:rPr>
          <w:rFonts w:ascii="Arial" w:hAnsi="Arial" w:cs="Arial"/>
          <w:b/>
          <w:bCs/>
          <w:sz w:val="20"/>
          <w:szCs w:val="20"/>
        </w:rPr>
        <w:t>Capuçon</w:t>
      </w:r>
      <w:proofErr w:type="spellEnd"/>
      <w:r w:rsidR="00C954E1">
        <w:rPr>
          <w:rFonts w:ascii="Arial" w:hAnsi="Arial" w:cs="Arial"/>
          <w:b/>
          <w:bCs/>
          <w:sz w:val="20"/>
          <w:szCs w:val="20"/>
        </w:rPr>
        <w:t xml:space="preserve">, Kelemen Barnabás, </w:t>
      </w:r>
      <w:proofErr w:type="spellStart"/>
      <w:r w:rsidR="00C954E1">
        <w:rPr>
          <w:rFonts w:ascii="Arial" w:hAnsi="Arial" w:cs="Arial"/>
          <w:b/>
          <w:bCs/>
          <w:sz w:val="20"/>
          <w:szCs w:val="20"/>
        </w:rPr>
        <w:t>Janine</w:t>
      </w:r>
      <w:proofErr w:type="spellEnd"/>
      <w:r w:rsidR="00C954E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954E1">
        <w:rPr>
          <w:rFonts w:ascii="Arial" w:hAnsi="Arial" w:cs="Arial"/>
          <w:b/>
          <w:bCs/>
          <w:sz w:val="20"/>
          <w:szCs w:val="20"/>
        </w:rPr>
        <w:t>Jansen</w:t>
      </w:r>
      <w:proofErr w:type="spellEnd"/>
      <w:r w:rsidR="00C954E1">
        <w:rPr>
          <w:rFonts w:ascii="Arial" w:hAnsi="Arial" w:cs="Arial"/>
          <w:b/>
          <w:bCs/>
          <w:sz w:val="20"/>
          <w:szCs w:val="20"/>
        </w:rPr>
        <w:t xml:space="preserve">, Anna </w:t>
      </w:r>
      <w:proofErr w:type="spellStart"/>
      <w:r w:rsidR="00C954E1">
        <w:rPr>
          <w:rFonts w:ascii="Arial" w:hAnsi="Arial" w:cs="Arial"/>
          <w:b/>
          <w:bCs/>
          <w:sz w:val="20"/>
          <w:szCs w:val="20"/>
        </w:rPr>
        <w:t>Vinnitskaya</w:t>
      </w:r>
      <w:proofErr w:type="spellEnd"/>
      <w:r w:rsidR="00C954E1">
        <w:rPr>
          <w:rFonts w:ascii="Arial" w:hAnsi="Arial" w:cs="Arial"/>
          <w:b/>
          <w:bCs/>
          <w:sz w:val="20"/>
          <w:szCs w:val="20"/>
        </w:rPr>
        <w:t>,</w:t>
      </w:r>
      <w:r w:rsidR="00C95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54E1" w:rsidRPr="00C954E1">
        <w:rPr>
          <w:rFonts w:ascii="Arial" w:hAnsi="Arial" w:cs="Arial"/>
          <w:b/>
          <w:bCs/>
          <w:sz w:val="20"/>
          <w:szCs w:val="20"/>
        </w:rPr>
        <w:t>Patricia</w:t>
      </w:r>
      <w:proofErr w:type="spellEnd"/>
      <w:r w:rsidR="00C954E1" w:rsidRPr="00C954E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954E1" w:rsidRPr="00C954E1">
        <w:rPr>
          <w:rFonts w:ascii="Arial" w:hAnsi="Arial" w:cs="Arial"/>
          <w:b/>
          <w:bCs/>
          <w:sz w:val="20"/>
          <w:szCs w:val="20"/>
        </w:rPr>
        <w:t>Kopatchinskaja</w:t>
      </w:r>
      <w:proofErr w:type="spellEnd"/>
      <w:r w:rsidR="00C954E1">
        <w:rPr>
          <w:rFonts w:ascii="Arial" w:hAnsi="Arial" w:cs="Arial"/>
          <w:sz w:val="20"/>
          <w:szCs w:val="20"/>
        </w:rPr>
        <w:t xml:space="preserve"> vagy </w:t>
      </w:r>
      <w:r w:rsidR="00C954E1" w:rsidRPr="00C954E1">
        <w:rPr>
          <w:rFonts w:ascii="Arial" w:hAnsi="Arial" w:cs="Arial"/>
          <w:b/>
          <w:bCs/>
          <w:sz w:val="20"/>
          <w:szCs w:val="20"/>
        </w:rPr>
        <w:t xml:space="preserve">Szergej </w:t>
      </w:r>
      <w:proofErr w:type="spellStart"/>
      <w:r w:rsidR="00C954E1" w:rsidRPr="00C954E1">
        <w:rPr>
          <w:rFonts w:ascii="Arial" w:hAnsi="Arial" w:cs="Arial"/>
          <w:b/>
          <w:bCs/>
          <w:sz w:val="20"/>
          <w:szCs w:val="20"/>
        </w:rPr>
        <w:t>Nakarjakov</w:t>
      </w:r>
      <w:proofErr w:type="spellEnd"/>
      <w:r w:rsidR="00C954E1">
        <w:rPr>
          <w:rFonts w:ascii="Arial" w:hAnsi="Arial" w:cs="Arial"/>
          <w:sz w:val="20"/>
          <w:szCs w:val="20"/>
        </w:rPr>
        <w:t>.</w:t>
      </w:r>
    </w:p>
    <w:p w14:paraId="022C9EF9" w14:textId="442CBB41" w:rsidR="008E6325" w:rsidRDefault="0026284A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Először járt Magyarországon, de azonnal elbűvölte a közönséget az orgonasztár </w:t>
      </w:r>
      <w:r w:rsidRPr="008538AC">
        <w:rPr>
          <w:rFonts w:ascii="Arial" w:hAnsi="Arial" w:cs="Arial"/>
          <w:b/>
          <w:bCs/>
          <w:sz w:val="20"/>
          <w:szCs w:val="20"/>
        </w:rPr>
        <w:t xml:space="preserve">Anna </w:t>
      </w:r>
      <w:proofErr w:type="spellStart"/>
      <w:r w:rsidRPr="008538AC">
        <w:rPr>
          <w:rFonts w:ascii="Arial" w:hAnsi="Arial" w:cs="Arial"/>
          <w:b/>
          <w:bCs/>
          <w:sz w:val="20"/>
          <w:szCs w:val="20"/>
        </w:rPr>
        <w:t>Lapwood</w:t>
      </w:r>
      <w:proofErr w:type="spellEnd"/>
      <w:r w:rsidR="008538AC">
        <w:rPr>
          <w:rFonts w:ascii="Arial" w:hAnsi="Arial" w:cs="Arial"/>
          <w:sz w:val="20"/>
          <w:szCs w:val="20"/>
        </w:rPr>
        <w:t>, dupla</w:t>
      </w:r>
      <w:r w:rsidR="008862EC">
        <w:rPr>
          <w:rFonts w:ascii="Arial" w:hAnsi="Arial" w:cs="Arial"/>
          <w:sz w:val="20"/>
          <w:szCs w:val="20"/>
        </w:rPr>
        <w:t xml:space="preserve"> </w:t>
      </w:r>
      <w:r w:rsidR="008538AC">
        <w:rPr>
          <w:rFonts w:ascii="Arial" w:hAnsi="Arial" w:cs="Arial"/>
          <w:sz w:val="20"/>
          <w:szCs w:val="20"/>
        </w:rPr>
        <w:t xml:space="preserve">koncerttel tért vissza </w:t>
      </w:r>
      <w:r w:rsidR="008538AC" w:rsidRPr="008538AC">
        <w:rPr>
          <w:rFonts w:ascii="Arial" w:hAnsi="Arial" w:cs="Arial"/>
          <w:b/>
          <w:bCs/>
          <w:sz w:val="20"/>
          <w:szCs w:val="20"/>
        </w:rPr>
        <w:t>Diana Krall</w:t>
      </w:r>
      <w:r w:rsidR="008538AC" w:rsidRPr="00F831D7">
        <w:rPr>
          <w:rFonts w:ascii="Arial" w:hAnsi="Arial" w:cs="Arial"/>
          <w:sz w:val="20"/>
          <w:szCs w:val="20"/>
        </w:rPr>
        <w:t>,</w:t>
      </w:r>
      <w:r w:rsidR="008538A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86CE9">
        <w:rPr>
          <w:rFonts w:ascii="Arial" w:hAnsi="Arial" w:cs="Arial"/>
          <w:sz w:val="20"/>
          <w:szCs w:val="20"/>
        </w:rPr>
        <w:t>éterien</w:t>
      </w:r>
      <w:proofErr w:type="spellEnd"/>
      <w:r w:rsidR="00586CE9">
        <w:rPr>
          <w:rFonts w:ascii="Arial" w:hAnsi="Arial" w:cs="Arial"/>
          <w:sz w:val="20"/>
          <w:szCs w:val="20"/>
        </w:rPr>
        <w:t xml:space="preserve"> érzékeny koncertet adott </w:t>
      </w:r>
      <w:r w:rsidR="00586CE9" w:rsidRPr="00586CE9">
        <w:rPr>
          <w:rFonts w:ascii="Arial" w:hAnsi="Arial" w:cs="Arial"/>
          <w:b/>
          <w:bCs/>
          <w:sz w:val="20"/>
          <w:szCs w:val="20"/>
        </w:rPr>
        <w:t>José González</w:t>
      </w:r>
      <w:r w:rsidR="00586CE9">
        <w:rPr>
          <w:rFonts w:ascii="Arial" w:hAnsi="Arial" w:cs="Arial"/>
          <w:sz w:val="20"/>
          <w:szCs w:val="20"/>
        </w:rPr>
        <w:t xml:space="preserve">, </w:t>
      </w:r>
      <w:r w:rsidR="00F831D7">
        <w:rPr>
          <w:rFonts w:ascii="Arial" w:hAnsi="Arial" w:cs="Arial"/>
          <w:sz w:val="20"/>
          <w:szCs w:val="20"/>
        </w:rPr>
        <w:t xml:space="preserve">míg </w:t>
      </w:r>
      <w:r w:rsidR="005451E6">
        <w:rPr>
          <w:rFonts w:ascii="Arial" w:hAnsi="Arial" w:cs="Arial"/>
          <w:sz w:val="20"/>
          <w:szCs w:val="20"/>
        </w:rPr>
        <w:t xml:space="preserve">az osztrák DJ-duó, </w:t>
      </w:r>
      <w:proofErr w:type="spellStart"/>
      <w:r w:rsidR="005451E6" w:rsidRPr="005451E6">
        <w:rPr>
          <w:rFonts w:ascii="Arial" w:hAnsi="Arial" w:cs="Arial"/>
          <w:b/>
          <w:bCs/>
          <w:sz w:val="20"/>
          <w:szCs w:val="20"/>
        </w:rPr>
        <w:t>Kruder</w:t>
      </w:r>
      <w:proofErr w:type="spellEnd"/>
      <w:r w:rsidR="005451E6" w:rsidRPr="005451E6">
        <w:rPr>
          <w:rFonts w:ascii="Arial" w:hAnsi="Arial" w:cs="Arial"/>
          <w:b/>
          <w:bCs/>
          <w:sz w:val="20"/>
          <w:szCs w:val="20"/>
        </w:rPr>
        <w:t xml:space="preserve"> és </w:t>
      </w:r>
      <w:proofErr w:type="spellStart"/>
      <w:r w:rsidR="005451E6" w:rsidRPr="005451E6">
        <w:rPr>
          <w:rFonts w:ascii="Arial" w:hAnsi="Arial" w:cs="Arial"/>
          <w:b/>
          <w:bCs/>
          <w:sz w:val="20"/>
          <w:szCs w:val="20"/>
        </w:rPr>
        <w:t>Dorfmeister</w:t>
      </w:r>
      <w:proofErr w:type="spellEnd"/>
      <w:r w:rsidR="005451E6" w:rsidRPr="00F831D7">
        <w:rPr>
          <w:rFonts w:ascii="Arial" w:hAnsi="Arial" w:cs="Arial"/>
          <w:sz w:val="20"/>
          <w:szCs w:val="20"/>
        </w:rPr>
        <w:t>,</w:t>
      </w:r>
      <w:r w:rsidR="005451E6">
        <w:rPr>
          <w:rFonts w:ascii="Arial" w:hAnsi="Arial" w:cs="Arial"/>
          <w:b/>
          <w:bCs/>
          <w:sz w:val="20"/>
          <w:szCs w:val="20"/>
        </w:rPr>
        <w:t xml:space="preserve"> </w:t>
      </w:r>
      <w:r w:rsidR="005451E6">
        <w:rPr>
          <w:rFonts w:ascii="Arial" w:hAnsi="Arial" w:cs="Arial"/>
          <w:sz w:val="20"/>
          <w:szCs w:val="20"/>
        </w:rPr>
        <w:t xml:space="preserve">az izlandi elektronikus zenei kettős, a </w:t>
      </w:r>
      <w:proofErr w:type="spellStart"/>
      <w:r w:rsidR="005451E6" w:rsidRPr="005451E6">
        <w:rPr>
          <w:rFonts w:ascii="Arial" w:hAnsi="Arial" w:cs="Arial"/>
          <w:b/>
          <w:bCs/>
          <w:sz w:val="20"/>
          <w:szCs w:val="20"/>
        </w:rPr>
        <w:t>Kiasmos</w:t>
      </w:r>
      <w:proofErr w:type="spellEnd"/>
      <w:r w:rsidRPr="00F831D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0D32A0">
        <w:rPr>
          <w:rFonts w:ascii="Arial" w:hAnsi="Arial" w:cs="Arial"/>
          <w:sz w:val="20"/>
          <w:szCs w:val="20"/>
        </w:rPr>
        <w:t xml:space="preserve">z ikonikus brit </w:t>
      </w:r>
      <w:proofErr w:type="spellStart"/>
      <w:r w:rsidRPr="0026284A">
        <w:rPr>
          <w:rFonts w:ascii="Arial" w:hAnsi="Arial" w:cs="Arial"/>
          <w:b/>
          <w:bCs/>
          <w:sz w:val="20"/>
          <w:szCs w:val="20"/>
        </w:rPr>
        <w:t>Morcheeba</w:t>
      </w:r>
      <w:proofErr w:type="spellEnd"/>
      <w:r>
        <w:rPr>
          <w:rFonts w:ascii="Arial" w:hAnsi="Arial" w:cs="Arial"/>
          <w:sz w:val="20"/>
          <w:szCs w:val="20"/>
        </w:rPr>
        <w:t xml:space="preserve">, a kiapadhatatlan energiájú </w:t>
      </w:r>
      <w:proofErr w:type="spellStart"/>
      <w:r w:rsidRPr="0026284A">
        <w:rPr>
          <w:rFonts w:ascii="Arial" w:hAnsi="Arial" w:cs="Arial"/>
          <w:b/>
          <w:bCs/>
          <w:sz w:val="20"/>
          <w:szCs w:val="20"/>
        </w:rPr>
        <w:t>Cory</w:t>
      </w:r>
      <w:proofErr w:type="spellEnd"/>
      <w:r w:rsidRPr="002628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6284A">
        <w:rPr>
          <w:rFonts w:ascii="Arial" w:hAnsi="Arial" w:cs="Arial"/>
          <w:b/>
          <w:bCs/>
          <w:sz w:val="20"/>
          <w:szCs w:val="20"/>
        </w:rPr>
        <w:t>Wong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32C9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fantasztikus </w:t>
      </w:r>
      <w:r w:rsidRPr="0026284A">
        <w:rPr>
          <w:rFonts w:ascii="Arial" w:hAnsi="Arial" w:cs="Arial"/>
          <w:b/>
          <w:bCs/>
          <w:sz w:val="20"/>
          <w:szCs w:val="20"/>
        </w:rPr>
        <w:t>Lisa Fischer</w:t>
      </w:r>
      <w:r w:rsidR="003D5B7C" w:rsidRPr="00F831D7">
        <w:rPr>
          <w:rFonts w:ascii="Arial" w:hAnsi="Arial" w:cs="Arial"/>
          <w:sz w:val="20"/>
          <w:szCs w:val="20"/>
        </w:rPr>
        <w:t>,</w:t>
      </w:r>
      <w:r w:rsidR="00B97033">
        <w:rPr>
          <w:rFonts w:ascii="Arial" w:hAnsi="Arial" w:cs="Arial"/>
          <w:b/>
          <w:bCs/>
          <w:sz w:val="20"/>
          <w:szCs w:val="20"/>
        </w:rPr>
        <w:t xml:space="preserve"> </w:t>
      </w:r>
      <w:r w:rsidR="00F831D7">
        <w:rPr>
          <w:rFonts w:ascii="Arial" w:hAnsi="Arial" w:cs="Arial"/>
          <w:b/>
          <w:bCs/>
          <w:sz w:val="20"/>
          <w:szCs w:val="20"/>
        </w:rPr>
        <w:t xml:space="preserve">és </w:t>
      </w:r>
      <w:r w:rsidR="00B97033" w:rsidRPr="00B97033">
        <w:rPr>
          <w:rFonts w:ascii="Arial" w:hAnsi="Arial" w:cs="Arial"/>
          <w:sz w:val="20"/>
          <w:szCs w:val="20"/>
        </w:rPr>
        <w:t>a</w:t>
      </w:r>
      <w:r w:rsidR="00B97033">
        <w:rPr>
          <w:rFonts w:ascii="Arial" w:hAnsi="Arial" w:cs="Arial"/>
          <w:sz w:val="20"/>
          <w:szCs w:val="20"/>
        </w:rPr>
        <w:t xml:space="preserve"> harmincéves jubileumot ünneplő </w:t>
      </w:r>
      <w:proofErr w:type="spellStart"/>
      <w:r w:rsidR="00B97033" w:rsidRPr="00B97033">
        <w:rPr>
          <w:rFonts w:ascii="Arial" w:hAnsi="Arial" w:cs="Arial"/>
          <w:b/>
          <w:bCs/>
          <w:sz w:val="20"/>
          <w:szCs w:val="20"/>
        </w:rPr>
        <w:t>Söndörgő</w:t>
      </w:r>
      <w:proofErr w:type="spellEnd"/>
      <w:r>
        <w:rPr>
          <w:rFonts w:ascii="Arial" w:hAnsi="Arial" w:cs="Arial"/>
          <w:sz w:val="20"/>
          <w:szCs w:val="20"/>
        </w:rPr>
        <w:t xml:space="preserve"> az egész hangversenytermet táncra perdítette. A </w:t>
      </w:r>
      <w:r w:rsidRPr="0026284A">
        <w:rPr>
          <w:rFonts w:ascii="Arial" w:hAnsi="Arial" w:cs="Arial"/>
          <w:b/>
          <w:bCs/>
          <w:sz w:val="20"/>
          <w:szCs w:val="20"/>
        </w:rPr>
        <w:t xml:space="preserve">Jazz </w:t>
      </w:r>
      <w:proofErr w:type="spellStart"/>
      <w:r w:rsidRPr="0026284A">
        <w:rPr>
          <w:rFonts w:ascii="Arial" w:hAnsi="Arial" w:cs="Arial"/>
          <w:b/>
          <w:bCs/>
          <w:sz w:val="20"/>
          <w:szCs w:val="20"/>
        </w:rPr>
        <w:t>Showcase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F6FC6">
        <w:rPr>
          <w:rFonts w:ascii="Arial" w:hAnsi="Arial" w:cs="Arial"/>
          <w:sz w:val="20"/>
          <w:szCs w:val="20"/>
        </w:rPr>
        <w:t xml:space="preserve">és a </w:t>
      </w:r>
      <w:proofErr w:type="spellStart"/>
      <w:r w:rsidR="006F6FC6" w:rsidRPr="006F6FC6">
        <w:rPr>
          <w:rFonts w:ascii="Arial" w:hAnsi="Arial" w:cs="Arial"/>
          <w:b/>
          <w:bCs/>
          <w:sz w:val="20"/>
          <w:szCs w:val="20"/>
        </w:rPr>
        <w:t>Rising</w:t>
      </w:r>
      <w:proofErr w:type="spellEnd"/>
      <w:r w:rsidR="006F6FC6" w:rsidRPr="006F6F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F6FC6" w:rsidRPr="006F6FC6">
        <w:rPr>
          <w:rFonts w:ascii="Arial" w:hAnsi="Arial" w:cs="Arial"/>
          <w:b/>
          <w:bCs/>
          <w:sz w:val="20"/>
          <w:szCs w:val="20"/>
        </w:rPr>
        <w:t>Stars</w:t>
      </w:r>
      <w:proofErr w:type="spellEnd"/>
      <w:r w:rsidR="006F6F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műfaj </w:t>
      </w:r>
      <w:r w:rsidR="004A1D72">
        <w:rPr>
          <w:rFonts w:ascii="Arial" w:hAnsi="Arial" w:cs="Arial"/>
          <w:sz w:val="20"/>
          <w:szCs w:val="20"/>
        </w:rPr>
        <w:t xml:space="preserve">ifjú </w:t>
      </w:r>
      <w:r>
        <w:rPr>
          <w:rFonts w:ascii="Arial" w:hAnsi="Arial" w:cs="Arial"/>
          <w:sz w:val="20"/>
          <w:szCs w:val="20"/>
        </w:rPr>
        <w:t>tehetségeinek</w:t>
      </w:r>
      <w:r w:rsidR="004A1D72">
        <w:rPr>
          <w:rFonts w:ascii="Arial" w:hAnsi="Arial" w:cs="Arial"/>
          <w:sz w:val="20"/>
          <w:szCs w:val="20"/>
        </w:rPr>
        <w:t xml:space="preserve"> adott</w:t>
      </w:r>
      <w:r w:rsidR="004A1D72" w:rsidRPr="004A1D72">
        <w:rPr>
          <w:rFonts w:ascii="Arial" w:hAnsi="Arial" w:cs="Arial"/>
          <w:sz w:val="20"/>
          <w:szCs w:val="20"/>
        </w:rPr>
        <w:t xml:space="preserve"> </w:t>
      </w:r>
      <w:r w:rsidR="006F6FC6">
        <w:rPr>
          <w:rFonts w:ascii="Arial" w:hAnsi="Arial" w:cs="Arial"/>
          <w:sz w:val="20"/>
          <w:szCs w:val="20"/>
        </w:rPr>
        <w:t xml:space="preserve">bemutatkozási </w:t>
      </w:r>
      <w:r w:rsidR="004A1D72">
        <w:rPr>
          <w:rFonts w:ascii="Arial" w:hAnsi="Arial" w:cs="Arial"/>
          <w:sz w:val="20"/>
          <w:szCs w:val="20"/>
        </w:rPr>
        <w:t>lehetőséget</w:t>
      </w:r>
      <w:r w:rsidR="00432C91">
        <w:rPr>
          <w:rFonts w:ascii="Arial" w:hAnsi="Arial" w:cs="Arial"/>
          <w:sz w:val="20"/>
          <w:szCs w:val="20"/>
        </w:rPr>
        <w:t xml:space="preserve"> – </w:t>
      </w:r>
      <w:r w:rsidR="006F6FC6">
        <w:rPr>
          <w:rFonts w:ascii="Arial" w:hAnsi="Arial" w:cs="Arial"/>
          <w:sz w:val="20"/>
          <w:szCs w:val="20"/>
        </w:rPr>
        <w:t>utóbbi</w:t>
      </w:r>
      <w:r w:rsidR="0015544D">
        <w:rPr>
          <w:rFonts w:ascii="Arial" w:hAnsi="Arial" w:cs="Arial"/>
          <w:sz w:val="20"/>
          <w:szCs w:val="20"/>
        </w:rPr>
        <w:t xml:space="preserve"> keretében</w:t>
      </w:r>
      <w:r w:rsidR="006F6FC6">
        <w:rPr>
          <w:rFonts w:ascii="Arial" w:hAnsi="Arial" w:cs="Arial"/>
          <w:sz w:val="20"/>
          <w:szCs w:val="20"/>
        </w:rPr>
        <w:t xml:space="preserve"> Horváth Áron személyében újra magyar művészt </w:t>
      </w:r>
      <w:r w:rsidR="00432C91">
        <w:rPr>
          <w:rFonts w:ascii="Arial" w:hAnsi="Arial" w:cs="Arial"/>
          <w:sz w:val="20"/>
          <w:szCs w:val="20"/>
        </w:rPr>
        <w:t xml:space="preserve">is </w:t>
      </w:r>
      <w:r w:rsidR="006F6FC6">
        <w:rPr>
          <w:rFonts w:ascii="Arial" w:hAnsi="Arial" w:cs="Arial"/>
          <w:sz w:val="20"/>
          <w:szCs w:val="20"/>
        </w:rPr>
        <w:t>köszönthettünk</w:t>
      </w:r>
      <w:r w:rsidR="00432C91">
        <w:rPr>
          <w:rFonts w:ascii="Arial" w:hAnsi="Arial" w:cs="Arial"/>
          <w:sz w:val="20"/>
          <w:szCs w:val="20"/>
        </w:rPr>
        <w:t xml:space="preserve"> –,</w:t>
      </w:r>
      <w:r w:rsidR="006F6FC6">
        <w:rPr>
          <w:rFonts w:ascii="Arial" w:hAnsi="Arial" w:cs="Arial"/>
          <w:sz w:val="20"/>
          <w:szCs w:val="20"/>
        </w:rPr>
        <w:t xml:space="preserve"> </w:t>
      </w:r>
      <w:r w:rsidR="00432C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84A">
        <w:rPr>
          <w:rFonts w:ascii="Arial" w:hAnsi="Arial" w:cs="Arial"/>
          <w:b/>
          <w:bCs/>
          <w:sz w:val="20"/>
          <w:szCs w:val="20"/>
        </w:rPr>
        <w:t>Hey</w:t>
      </w:r>
      <w:proofErr w:type="spellEnd"/>
      <w:r w:rsidRPr="0026284A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6284A">
        <w:rPr>
          <w:rFonts w:ascii="Arial" w:hAnsi="Arial" w:cs="Arial"/>
          <w:b/>
          <w:bCs/>
          <w:sz w:val="20"/>
          <w:szCs w:val="20"/>
        </w:rPr>
        <w:t>June</w:t>
      </w:r>
      <w:proofErr w:type="spellEnd"/>
      <w:r w:rsidRPr="0026284A">
        <w:rPr>
          <w:rFonts w:ascii="Arial" w:hAnsi="Arial" w:cs="Arial"/>
          <w:b/>
          <w:bCs/>
          <w:sz w:val="20"/>
          <w:szCs w:val="20"/>
        </w:rPr>
        <w:t>!</w:t>
      </w:r>
      <w:r>
        <w:rPr>
          <w:rFonts w:ascii="Arial" w:hAnsi="Arial" w:cs="Arial"/>
          <w:sz w:val="20"/>
          <w:szCs w:val="20"/>
        </w:rPr>
        <w:t xml:space="preserve"> koncertjeire pedig a hazai könnyűzenei szcéna krémje kreál</w:t>
      </w:r>
      <w:r w:rsidR="00BB59C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unikális produkciókat. A februári </w:t>
      </w:r>
      <w:r w:rsidRPr="004A1D72">
        <w:rPr>
          <w:rFonts w:ascii="Arial" w:hAnsi="Arial" w:cs="Arial"/>
          <w:b/>
          <w:bCs/>
          <w:sz w:val="20"/>
          <w:szCs w:val="20"/>
        </w:rPr>
        <w:t>maraton</w:t>
      </w:r>
      <w:r>
        <w:rPr>
          <w:rFonts w:ascii="Arial" w:hAnsi="Arial" w:cs="Arial"/>
          <w:sz w:val="20"/>
          <w:szCs w:val="20"/>
        </w:rPr>
        <w:t xml:space="preserve">on </w:t>
      </w:r>
      <w:r w:rsidRPr="004A1D72">
        <w:rPr>
          <w:rFonts w:ascii="Arial" w:hAnsi="Arial" w:cs="Arial"/>
          <w:b/>
          <w:bCs/>
          <w:sz w:val="20"/>
          <w:szCs w:val="20"/>
        </w:rPr>
        <w:t>Händel</w:t>
      </w:r>
      <w:r>
        <w:rPr>
          <w:rFonts w:ascii="Arial" w:hAnsi="Arial" w:cs="Arial"/>
          <w:sz w:val="20"/>
          <w:szCs w:val="20"/>
        </w:rPr>
        <w:t xml:space="preserve"> </w:t>
      </w:r>
      <w:r w:rsidR="008862EC">
        <w:rPr>
          <w:rFonts w:ascii="Arial" w:hAnsi="Arial" w:cs="Arial"/>
          <w:sz w:val="20"/>
          <w:szCs w:val="20"/>
        </w:rPr>
        <w:t xml:space="preserve">volt </w:t>
      </w:r>
      <w:r>
        <w:rPr>
          <w:rFonts w:ascii="Arial" w:hAnsi="Arial" w:cs="Arial"/>
          <w:sz w:val="20"/>
          <w:szCs w:val="20"/>
        </w:rPr>
        <w:t>fókuszba</w:t>
      </w:r>
      <w:r w:rsidR="008862E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, a </w:t>
      </w:r>
      <w:r w:rsidRPr="0026284A">
        <w:rPr>
          <w:rFonts w:ascii="Arial" w:hAnsi="Arial" w:cs="Arial"/>
          <w:b/>
          <w:bCs/>
          <w:sz w:val="20"/>
          <w:szCs w:val="20"/>
        </w:rPr>
        <w:t>Bach24</w:t>
      </w:r>
      <w:r>
        <w:rPr>
          <w:rFonts w:ascii="Arial" w:hAnsi="Arial" w:cs="Arial"/>
          <w:sz w:val="20"/>
          <w:szCs w:val="20"/>
        </w:rPr>
        <w:t xml:space="preserve"> programjain</w:t>
      </w:r>
      <w:r w:rsidR="008538AC">
        <w:rPr>
          <w:rFonts w:ascii="Arial" w:hAnsi="Arial" w:cs="Arial"/>
          <w:sz w:val="20"/>
          <w:szCs w:val="20"/>
        </w:rPr>
        <w:t xml:space="preserve"> az orgona, míg a </w:t>
      </w:r>
      <w:r w:rsidR="008538AC" w:rsidRPr="008538AC">
        <w:rPr>
          <w:rFonts w:ascii="Arial" w:hAnsi="Arial" w:cs="Arial"/>
          <w:b/>
          <w:bCs/>
          <w:sz w:val="20"/>
          <w:szCs w:val="20"/>
        </w:rPr>
        <w:t>Mozart-expedíció</w:t>
      </w:r>
      <w:r w:rsidR="008538AC">
        <w:rPr>
          <w:rFonts w:ascii="Arial" w:hAnsi="Arial" w:cs="Arial"/>
          <w:sz w:val="20"/>
          <w:szCs w:val="20"/>
        </w:rPr>
        <w:t>n Don Giovanni került a ref</w:t>
      </w:r>
      <w:r w:rsidR="000D32A0">
        <w:rPr>
          <w:rFonts w:ascii="Arial" w:hAnsi="Arial" w:cs="Arial"/>
          <w:sz w:val="20"/>
          <w:szCs w:val="20"/>
        </w:rPr>
        <w:t>l</w:t>
      </w:r>
      <w:r w:rsidR="008538AC">
        <w:rPr>
          <w:rFonts w:ascii="Arial" w:hAnsi="Arial" w:cs="Arial"/>
          <w:sz w:val="20"/>
          <w:szCs w:val="20"/>
        </w:rPr>
        <w:t>ektorfénybe</w:t>
      </w:r>
      <w:r>
        <w:rPr>
          <w:rFonts w:ascii="Arial" w:hAnsi="Arial" w:cs="Arial"/>
          <w:sz w:val="20"/>
          <w:szCs w:val="20"/>
        </w:rPr>
        <w:t xml:space="preserve">, a </w:t>
      </w:r>
      <w:r w:rsidR="008538AC" w:rsidRPr="008538AC">
        <w:rPr>
          <w:rFonts w:ascii="Arial" w:hAnsi="Arial" w:cs="Arial"/>
          <w:b/>
          <w:bCs/>
          <w:sz w:val="20"/>
          <w:szCs w:val="20"/>
        </w:rPr>
        <w:t>Budapesti Wagner-napok</w:t>
      </w:r>
      <w:r w:rsidR="008538AC">
        <w:rPr>
          <w:rFonts w:ascii="Arial" w:hAnsi="Arial" w:cs="Arial"/>
          <w:sz w:val="20"/>
          <w:szCs w:val="20"/>
        </w:rPr>
        <w:t xml:space="preserve"> hivatalosan bemutatta </w:t>
      </w:r>
      <w:r w:rsidR="008538AC" w:rsidRPr="008538AC">
        <w:rPr>
          <w:rFonts w:ascii="Arial" w:hAnsi="Arial" w:cs="Arial"/>
          <w:b/>
          <w:bCs/>
          <w:sz w:val="20"/>
          <w:szCs w:val="20"/>
        </w:rPr>
        <w:t xml:space="preserve">Rajna </w:t>
      </w:r>
      <w:proofErr w:type="gramStart"/>
      <w:r w:rsidR="008538AC" w:rsidRPr="008538AC">
        <w:rPr>
          <w:rFonts w:ascii="Arial" w:hAnsi="Arial" w:cs="Arial"/>
          <w:b/>
          <w:bCs/>
          <w:sz w:val="20"/>
          <w:szCs w:val="20"/>
        </w:rPr>
        <w:t>Martin</w:t>
      </w:r>
      <w:r w:rsidR="008538AC">
        <w:rPr>
          <w:rFonts w:ascii="Arial" w:hAnsi="Arial" w:cs="Arial"/>
          <w:sz w:val="20"/>
          <w:szCs w:val="20"/>
        </w:rPr>
        <w:t>t</w:t>
      </w:r>
      <w:proofErr w:type="gramEnd"/>
      <w:r w:rsidR="008538AC">
        <w:rPr>
          <w:rFonts w:ascii="Arial" w:hAnsi="Arial" w:cs="Arial"/>
          <w:sz w:val="20"/>
          <w:szCs w:val="20"/>
        </w:rPr>
        <w:t xml:space="preserve"> mint társ-művészetivezető</w:t>
      </w:r>
      <w:r w:rsidR="003D5B7C">
        <w:rPr>
          <w:rFonts w:ascii="Arial" w:hAnsi="Arial" w:cs="Arial"/>
          <w:sz w:val="20"/>
          <w:szCs w:val="20"/>
        </w:rPr>
        <w:t>t</w:t>
      </w:r>
      <w:r w:rsidR="00BB59C6">
        <w:rPr>
          <w:rFonts w:ascii="Arial" w:hAnsi="Arial" w:cs="Arial"/>
          <w:sz w:val="20"/>
          <w:szCs w:val="20"/>
        </w:rPr>
        <w:t xml:space="preserve">, az </w:t>
      </w:r>
      <w:r w:rsidR="00BB59C6" w:rsidRPr="00BB59C6">
        <w:rPr>
          <w:rFonts w:ascii="Arial" w:hAnsi="Arial" w:cs="Arial"/>
          <w:b/>
          <w:bCs/>
          <w:sz w:val="20"/>
          <w:szCs w:val="20"/>
        </w:rPr>
        <w:t>Egyetemi Nap</w:t>
      </w:r>
      <w:r w:rsidR="00BB59C6" w:rsidRPr="00BB59C6">
        <w:rPr>
          <w:rFonts w:ascii="Arial" w:hAnsi="Arial" w:cs="Arial"/>
          <w:sz w:val="20"/>
          <w:szCs w:val="20"/>
        </w:rPr>
        <w:t>on</w:t>
      </w:r>
      <w:r w:rsidR="00BB59C6">
        <w:rPr>
          <w:rFonts w:ascii="Arial" w:hAnsi="Arial" w:cs="Arial"/>
          <w:sz w:val="20"/>
          <w:szCs w:val="20"/>
        </w:rPr>
        <w:t xml:space="preserve"> pedig a kuliss</w:t>
      </w:r>
      <w:r w:rsidR="006F6FC6">
        <w:rPr>
          <w:rFonts w:ascii="Arial" w:hAnsi="Arial" w:cs="Arial"/>
          <w:sz w:val="20"/>
          <w:szCs w:val="20"/>
        </w:rPr>
        <w:t>z</w:t>
      </w:r>
      <w:r w:rsidR="00BB59C6">
        <w:rPr>
          <w:rFonts w:ascii="Arial" w:hAnsi="Arial" w:cs="Arial"/>
          <w:sz w:val="20"/>
          <w:szCs w:val="20"/>
        </w:rPr>
        <w:t xml:space="preserve">ák mögé </w:t>
      </w:r>
      <w:r w:rsidR="006F6FC6">
        <w:rPr>
          <w:rFonts w:ascii="Arial" w:hAnsi="Arial" w:cs="Arial"/>
          <w:sz w:val="20"/>
          <w:szCs w:val="20"/>
        </w:rPr>
        <w:t>leshettek be</w:t>
      </w:r>
      <w:r w:rsidR="00BB59C6">
        <w:rPr>
          <w:rFonts w:ascii="Arial" w:hAnsi="Arial" w:cs="Arial"/>
          <w:sz w:val="20"/>
          <w:szCs w:val="20"/>
        </w:rPr>
        <w:t xml:space="preserve"> a diákokat.</w:t>
      </w:r>
      <w:r w:rsidR="004A1D72">
        <w:rPr>
          <w:rFonts w:ascii="Arial" w:hAnsi="Arial" w:cs="Arial"/>
          <w:sz w:val="20"/>
          <w:szCs w:val="20"/>
        </w:rPr>
        <w:t xml:space="preserve"> </w:t>
      </w:r>
    </w:p>
    <w:p w14:paraId="232FA3FC" w14:textId="3FDFE45D" w:rsidR="00BD2E01" w:rsidRDefault="00BD2E0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nemcsak a Müpa, az általa szervezett fesztiválok is mérföldkőhöz érkeztek: 2025-ben immáron ötödik alkalommal zajlott le a </w:t>
      </w:r>
      <w:r w:rsidR="008E6325">
        <w:rPr>
          <w:rFonts w:ascii="Arial" w:hAnsi="Arial" w:cs="Arial"/>
          <w:sz w:val="20"/>
          <w:szCs w:val="20"/>
        </w:rPr>
        <w:t xml:space="preserve">megismételhetetlen együttműködésekben és magával ragadó produkciókban bővelkedő </w:t>
      </w:r>
      <w:r w:rsidRPr="0026284A">
        <w:rPr>
          <w:rFonts w:ascii="Arial" w:hAnsi="Arial" w:cs="Arial"/>
          <w:b/>
          <w:bCs/>
          <w:sz w:val="20"/>
          <w:szCs w:val="20"/>
        </w:rPr>
        <w:t>Bartók Tavasz</w:t>
      </w:r>
      <w:r>
        <w:rPr>
          <w:rFonts w:ascii="Arial" w:hAnsi="Arial" w:cs="Arial"/>
          <w:sz w:val="20"/>
          <w:szCs w:val="20"/>
        </w:rPr>
        <w:t xml:space="preserve"> és </w:t>
      </w:r>
      <w:r w:rsidRPr="0026284A">
        <w:rPr>
          <w:rFonts w:ascii="Arial" w:hAnsi="Arial" w:cs="Arial"/>
          <w:b/>
          <w:bCs/>
          <w:sz w:val="20"/>
          <w:szCs w:val="20"/>
        </w:rPr>
        <w:t>Liszt Ünnep</w:t>
      </w:r>
      <w:r w:rsidR="008E63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2DDA5E" w14:textId="0E1F0EE2" w:rsidR="006F6FC6" w:rsidRDefault="006F6FC6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1D038EE3" w14:textId="2C485D30" w:rsidR="00093D1D" w:rsidRDefault="00995E3C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C1937">
        <w:rPr>
          <w:rFonts w:ascii="Arial" w:hAnsi="Arial" w:cs="Arial"/>
          <w:sz w:val="20"/>
          <w:szCs w:val="20"/>
        </w:rPr>
        <w:t>z új esztendőben is számos kihagyhatatlannak ígérkező programmal várja a látogatókat a Müpa</w:t>
      </w:r>
      <w:r w:rsidR="00C954E1">
        <w:rPr>
          <w:rFonts w:ascii="Arial" w:hAnsi="Arial" w:cs="Arial"/>
          <w:sz w:val="20"/>
          <w:szCs w:val="20"/>
        </w:rPr>
        <w:t xml:space="preserve">: </w:t>
      </w:r>
      <w:r w:rsidR="008862EC">
        <w:rPr>
          <w:rFonts w:ascii="Arial" w:hAnsi="Arial" w:cs="Arial"/>
          <w:sz w:val="20"/>
          <w:szCs w:val="20"/>
        </w:rPr>
        <w:t xml:space="preserve">érkezik </w:t>
      </w:r>
      <w:r w:rsidR="00C954E1" w:rsidRPr="00316647">
        <w:rPr>
          <w:rFonts w:ascii="Arial" w:hAnsi="Arial" w:cs="Arial"/>
          <w:b/>
          <w:bCs/>
          <w:sz w:val="20"/>
          <w:szCs w:val="20"/>
        </w:rPr>
        <w:t>Jonas Kaufmann</w:t>
      </w:r>
      <w:r w:rsidR="00316647">
        <w:rPr>
          <w:rFonts w:ascii="Arial" w:hAnsi="Arial" w:cs="Arial"/>
          <w:sz w:val="20"/>
          <w:szCs w:val="20"/>
        </w:rPr>
        <w:t xml:space="preserve">, </w:t>
      </w:r>
      <w:r w:rsidR="00C954E1" w:rsidRPr="00316647">
        <w:rPr>
          <w:rFonts w:ascii="Arial" w:hAnsi="Arial" w:cs="Arial"/>
          <w:b/>
          <w:bCs/>
          <w:sz w:val="20"/>
          <w:szCs w:val="20"/>
        </w:rPr>
        <w:t xml:space="preserve">Daniel </w:t>
      </w:r>
      <w:proofErr w:type="spellStart"/>
      <w:r w:rsidR="00C954E1" w:rsidRPr="00316647">
        <w:rPr>
          <w:rFonts w:ascii="Arial" w:hAnsi="Arial" w:cs="Arial"/>
          <w:b/>
          <w:bCs/>
          <w:sz w:val="20"/>
          <w:szCs w:val="20"/>
        </w:rPr>
        <w:t>Harding</w:t>
      </w:r>
      <w:proofErr w:type="spellEnd"/>
      <w:r w:rsidR="00C954E1">
        <w:rPr>
          <w:rFonts w:ascii="Arial" w:hAnsi="Arial" w:cs="Arial"/>
          <w:sz w:val="20"/>
          <w:szCs w:val="20"/>
        </w:rPr>
        <w:t>,</w:t>
      </w:r>
      <w:r w:rsidR="00316647">
        <w:rPr>
          <w:rFonts w:ascii="Arial" w:hAnsi="Arial" w:cs="Arial"/>
          <w:sz w:val="20"/>
          <w:szCs w:val="20"/>
        </w:rPr>
        <w:t xml:space="preserve"> bemutatja operáját az Oscar-díjas </w:t>
      </w:r>
      <w:r w:rsidR="00316647" w:rsidRPr="00316647">
        <w:rPr>
          <w:rFonts w:ascii="Arial" w:hAnsi="Arial" w:cs="Arial"/>
          <w:b/>
          <w:bCs/>
          <w:sz w:val="20"/>
          <w:szCs w:val="20"/>
        </w:rPr>
        <w:t>Tan Dun</w:t>
      </w:r>
      <w:r w:rsidR="004F1924">
        <w:rPr>
          <w:rFonts w:ascii="Arial" w:hAnsi="Arial" w:cs="Arial"/>
          <w:sz w:val="20"/>
          <w:szCs w:val="20"/>
        </w:rPr>
        <w:t xml:space="preserve">, </w:t>
      </w:r>
      <w:r w:rsidR="00316647">
        <w:rPr>
          <w:rFonts w:ascii="Arial" w:hAnsi="Arial" w:cs="Arial"/>
          <w:sz w:val="20"/>
          <w:szCs w:val="20"/>
        </w:rPr>
        <w:t>a 100 esztendő</w:t>
      </w:r>
      <w:r w:rsidR="008862EC">
        <w:rPr>
          <w:rFonts w:ascii="Arial" w:hAnsi="Arial" w:cs="Arial"/>
          <w:sz w:val="20"/>
          <w:szCs w:val="20"/>
        </w:rPr>
        <w:t>s</w:t>
      </w:r>
      <w:r w:rsidR="00316647">
        <w:rPr>
          <w:rFonts w:ascii="Arial" w:hAnsi="Arial" w:cs="Arial"/>
          <w:sz w:val="20"/>
          <w:szCs w:val="20"/>
        </w:rPr>
        <w:t xml:space="preserve"> </w:t>
      </w:r>
      <w:r w:rsidR="00316647" w:rsidRPr="00316647">
        <w:rPr>
          <w:rFonts w:ascii="Arial" w:hAnsi="Arial" w:cs="Arial"/>
          <w:b/>
          <w:bCs/>
          <w:sz w:val="20"/>
          <w:szCs w:val="20"/>
        </w:rPr>
        <w:t>Kurtág György</w:t>
      </w:r>
      <w:r w:rsidR="00316647">
        <w:rPr>
          <w:rFonts w:ascii="Arial" w:hAnsi="Arial" w:cs="Arial"/>
          <w:sz w:val="20"/>
          <w:szCs w:val="20"/>
        </w:rPr>
        <w:t xml:space="preserve">öt </w:t>
      </w:r>
      <w:r w:rsidR="004F1924">
        <w:rPr>
          <w:rFonts w:ascii="Arial" w:hAnsi="Arial" w:cs="Arial"/>
          <w:sz w:val="20"/>
          <w:szCs w:val="20"/>
        </w:rPr>
        <w:t xml:space="preserve">pedig </w:t>
      </w:r>
      <w:r w:rsidR="00316647">
        <w:rPr>
          <w:rFonts w:ascii="Arial" w:hAnsi="Arial" w:cs="Arial"/>
          <w:sz w:val="20"/>
          <w:szCs w:val="20"/>
        </w:rPr>
        <w:t xml:space="preserve">ünnepi </w:t>
      </w:r>
      <w:r w:rsidR="008862EC">
        <w:rPr>
          <w:rFonts w:ascii="Arial" w:hAnsi="Arial" w:cs="Arial"/>
          <w:sz w:val="20"/>
          <w:szCs w:val="20"/>
        </w:rPr>
        <w:t xml:space="preserve">programsorozat </w:t>
      </w:r>
      <w:r w:rsidR="00316647">
        <w:rPr>
          <w:rFonts w:ascii="Arial" w:hAnsi="Arial" w:cs="Arial"/>
          <w:sz w:val="20"/>
          <w:szCs w:val="20"/>
        </w:rPr>
        <w:t xml:space="preserve">köszönti. </w:t>
      </w:r>
      <w:r w:rsidR="00C954E1">
        <w:rPr>
          <w:rFonts w:ascii="Arial" w:hAnsi="Arial" w:cs="Arial"/>
          <w:sz w:val="20"/>
          <w:szCs w:val="20"/>
        </w:rPr>
        <w:t xml:space="preserve"> </w:t>
      </w:r>
      <w:r w:rsidR="007C1937">
        <w:rPr>
          <w:rFonts w:ascii="Arial" w:hAnsi="Arial" w:cs="Arial"/>
          <w:sz w:val="20"/>
          <w:szCs w:val="20"/>
        </w:rPr>
        <w:t xml:space="preserve"> </w:t>
      </w:r>
    </w:p>
    <w:p w14:paraId="72F31BBA" w14:textId="737BAA33" w:rsidR="00271A48" w:rsidRDefault="00271A48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A3D5BA3" w14:textId="77777777" w:rsidR="00271A48" w:rsidRDefault="00271A48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3A16D934" w14:textId="77777777" w:rsidR="00EC1D01" w:rsidRPr="005B429C" w:rsidRDefault="00EC1D01" w:rsidP="00EC1D01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699E77" w14:textId="66F503BD" w:rsidR="00EF23D2" w:rsidRPr="00F831D7" w:rsidRDefault="00EF23D2" w:rsidP="001E3B2A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F831D7">
        <w:rPr>
          <w:rFonts w:ascii="Arial" w:hAnsi="Arial" w:cs="Arial"/>
          <w:b/>
          <w:sz w:val="18"/>
          <w:szCs w:val="18"/>
        </w:rPr>
        <w:t>Müpa</w:t>
      </w:r>
    </w:p>
    <w:p w14:paraId="1BEA3F28" w14:textId="149662A0" w:rsidR="00AC2C32" w:rsidRPr="00F831D7" w:rsidRDefault="00AC2C32" w:rsidP="00A24916">
      <w:pPr>
        <w:spacing w:line="259" w:lineRule="auto"/>
        <w:jc w:val="both"/>
        <w:rPr>
          <w:rFonts w:ascii="Arial" w:hAnsi="Arial" w:cs="Arial"/>
          <w:b/>
          <w:sz w:val="18"/>
          <w:szCs w:val="18"/>
        </w:rPr>
      </w:pPr>
      <w:r w:rsidRPr="00F831D7">
        <w:rPr>
          <w:rFonts w:ascii="Arial" w:hAnsi="Arial" w:cs="Arial"/>
          <w:sz w:val="18"/>
          <w:szCs w:val="18"/>
        </w:rPr>
        <w:t>A</w:t>
      </w:r>
      <w:r w:rsidR="001302BF" w:rsidRPr="00F831D7">
        <w:rPr>
          <w:rFonts w:ascii="Arial" w:hAnsi="Arial" w:cs="Arial"/>
          <w:sz w:val="18"/>
          <w:szCs w:val="18"/>
        </w:rPr>
        <w:t xml:space="preserve"> </w:t>
      </w:r>
      <w:r w:rsidRPr="00F831D7">
        <w:rPr>
          <w:rFonts w:ascii="Arial" w:hAnsi="Arial" w:cs="Arial"/>
          <w:sz w:val="18"/>
          <w:szCs w:val="18"/>
        </w:rPr>
        <w:t xml:space="preserve">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F831D7">
        <w:rPr>
          <w:rFonts w:ascii="Arial" w:hAnsi="Arial" w:cs="Arial"/>
          <w:sz w:val="18"/>
          <w:szCs w:val="18"/>
        </w:rPr>
        <w:t>Müpát</w:t>
      </w:r>
      <w:proofErr w:type="spellEnd"/>
      <w:r w:rsidRPr="00F831D7">
        <w:rPr>
          <w:rFonts w:ascii="Arial" w:hAnsi="Arial" w:cs="Arial"/>
          <w:sz w:val="18"/>
          <w:szCs w:val="18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</w:t>
      </w:r>
    </w:p>
    <w:p w14:paraId="79F0E93C" w14:textId="77777777" w:rsidR="00EF23D2" w:rsidRPr="00F831D7" w:rsidRDefault="00EF23D2" w:rsidP="00A24916">
      <w:pPr>
        <w:jc w:val="both"/>
        <w:rPr>
          <w:rFonts w:ascii="Arial" w:hAnsi="Arial" w:cs="Arial"/>
          <w:sz w:val="18"/>
          <w:szCs w:val="18"/>
        </w:rPr>
      </w:pPr>
    </w:p>
    <w:p w14:paraId="7059A636" w14:textId="77777777" w:rsidR="00E1007C" w:rsidRPr="00F831D7" w:rsidRDefault="00EF23D2" w:rsidP="00A24916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831D7">
        <w:rPr>
          <w:rFonts w:ascii="Arial" w:hAnsi="Arial" w:cs="Arial"/>
          <w:sz w:val="18"/>
          <w:szCs w:val="18"/>
        </w:rPr>
        <w:t>További információ:</w:t>
      </w:r>
    </w:p>
    <w:p w14:paraId="3CCE4E34" w14:textId="3BA1A4E9" w:rsidR="00EF23D2" w:rsidRPr="006E71F1" w:rsidRDefault="00E1007C" w:rsidP="00A24916">
      <w:pPr>
        <w:spacing w:line="288" w:lineRule="auto"/>
        <w:rPr>
          <w:rFonts w:ascii="Arial" w:hAnsi="Arial" w:cs="Arial"/>
          <w:sz w:val="18"/>
          <w:szCs w:val="18"/>
        </w:rPr>
      </w:pPr>
      <w:r w:rsidRPr="00F831D7">
        <w:rPr>
          <w:rFonts w:ascii="Arial" w:hAnsi="Arial" w:cs="Arial"/>
          <w:b/>
          <w:bCs/>
          <w:sz w:val="18"/>
          <w:szCs w:val="18"/>
        </w:rPr>
        <w:t>Méhes</w:t>
      </w:r>
      <w:r w:rsidR="00911F11" w:rsidRPr="00F831D7">
        <w:rPr>
          <w:rFonts w:ascii="Arial" w:hAnsi="Arial" w:cs="Arial"/>
          <w:b/>
          <w:bCs/>
          <w:sz w:val="18"/>
          <w:szCs w:val="18"/>
        </w:rPr>
        <w:t xml:space="preserve"> </w:t>
      </w:r>
      <w:r w:rsidRPr="00F831D7">
        <w:rPr>
          <w:rFonts w:ascii="Arial" w:hAnsi="Arial" w:cs="Arial"/>
          <w:b/>
          <w:bCs/>
          <w:sz w:val="18"/>
          <w:szCs w:val="18"/>
        </w:rPr>
        <w:t>Zsuzsanna</w:t>
      </w:r>
      <w:r w:rsidR="00EF23D2" w:rsidRPr="00F831D7">
        <w:rPr>
          <w:rFonts w:ascii="Arial" w:hAnsi="Arial" w:cs="Arial"/>
          <w:b/>
          <w:sz w:val="18"/>
          <w:szCs w:val="18"/>
        </w:rPr>
        <w:br/>
      </w:r>
      <w:r w:rsidR="00EF23D2" w:rsidRPr="00F831D7">
        <w:rPr>
          <w:rFonts w:ascii="Arial" w:hAnsi="Arial" w:cs="Arial"/>
          <w:sz w:val="18"/>
          <w:szCs w:val="18"/>
        </w:rPr>
        <w:t xml:space="preserve">Email: </w:t>
      </w:r>
      <w:hyperlink r:id="rId7" w:history="1">
        <w:r w:rsidR="00EF23D2" w:rsidRPr="00F831D7">
          <w:rPr>
            <w:rStyle w:val="Hiperhivatkozs"/>
            <w:rFonts w:ascii="Arial" w:hAnsi="Arial" w:cs="Arial"/>
            <w:sz w:val="18"/>
            <w:szCs w:val="18"/>
          </w:rPr>
          <w:t>sajto@mupa.hu</w:t>
        </w:r>
      </w:hyperlink>
      <w:r w:rsidR="00EF23D2" w:rsidRPr="006E71F1">
        <w:rPr>
          <w:rFonts w:ascii="Arial" w:hAnsi="Arial" w:cs="Arial"/>
          <w:sz w:val="18"/>
          <w:szCs w:val="18"/>
        </w:rPr>
        <w:t xml:space="preserve"> </w:t>
      </w:r>
    </w:p>
    <w:p w14:paraId="2472A8D9" w14:textId="77777777" w:rsidR="002A2A82" w:rsidRPr="006E71F1" w:rsidRDefault="002A2A82" w:rsidP="00A24916">
      <w:pPr>
        <w:spacing w:line="259" w:lineRule="auto"/>
        <w:jc w:val="both"/>
        <w:rPr>
          <w:sz w:val="22"/>
          <w:szCs w:val="22"/>
        </w:rPr>
      </w:pPr>
    </w:p>
    <w:sectPr w:rsidR="002A2A82" w:rsidRPr="006E71F1" w:rsidSect="00A91EF9">
      <w:headerReference w:type="default" r:id="rId8"/>
      <w:headerReference w:type="first" r:id="rId9"/>
      <w:footerReference w:type="first" r:id="rId10"/>
      <w:pgSz w:w="11906" w:h="16838"/>
      <w:pgMar w:top="2495" w:right="1700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4DCD" w14:textId="77777777" w:rsidR="004B7EA0" w:rsidRDefault="004B7EA0" w:rsidP="00F45416">
      <w:r>
        <w:separator/>
      </w:r>
    </w:p>
  </w:endnote>
  <w:endnote w:type="continuationSeparator" w:id="0">
    <w:p w14:paraId="002DF049" w14:textId="77777777" w:rsidR="004B7EA0" w:rsidRDefault="004B7EA0" w:rsidP="00F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D1A" w14:textId="77777777" w:rsidR="00A81B22" w:rsidRDefault="00A81B22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3AF42175" wp14:editId="39CD480F">
          <wp:simplePos x="0" y="0"/>
          <wp:positionH relativeFrom="page">
            <wp:posOffset>389255</wp:posOffset>
          </wp:positionH>
          <wp:positionV relativeFrom="page">
            <wp:posOffset>9484995</wp:posOffset>
          </wp:positionV>
          <wp:extent cx="7545600" cy="1436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foteng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D0FB" w14:textId="77777777" w:rsidR="004B7EA0" w:rsidRDefault="004B7EA0" w:rsidP="00F45416">
      <w:r>
        <w:separator/>
      </w:r>
    </w:p>
  </w:footnote>
  <w:footnote w:type="continuationSeparator" w:id="0">
    <w:p w14:paraId="2F3C40AC" w14:textId="77777777" w:rsidR="004B7EA0" w:rsidRDefault="004B7EA0" w:rsidP="00F4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D262" w14:textId="77777777" w:rsidR="00681775" w:rsidRDefault="00681775" w:rsidP="006817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8DEC9B3" wp14:editId="67CADA81">
          <wp:simplePos x="0" y="0"/>
          <wp:positionH relativeFrom="column">
            <wp:posOffset>-709295</wp:posOffset>
          </wp:positionH>
          <wp:positionV relativeFrom="paragraph">
            <wp:posOffset>-355600</wp:posOffset>
          </wp:positionV>
          <wp:extent cx="7928952" cy="166574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8E3A" w14:textId="77777777" w:rsidR="00681775" w:rsidRDefault="00681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2BE5" w14:textId="77777777" w:rsidR="00D11EFA" w:rsidRDefault="00D11EF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81732EC" wp14:editId="0D095AFC">
          <wp:simplePos x="0" y="0"/>
          <wp:positionH relativeFrom="column">
            <wp:posOffset>-676275</wp:posOffset>
          </wp:positionH>
          <wp:positionV relativeFrom="paragraph">
            <wp:posOffset>-400685</wp:posOffset>
          </wp:positionV>
          <wp:extent cx="3271520" cy="1625600"/>
          <wp:effectExtent l="0" t="0" r="508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14"/>
                  <a:stretch/>
                </pic:blipFill>
                <pic:spPr bwMode="auto">
                  <a:xfrm>
                    <a:off x="0" y="0"/>
                    <a:ext cx="327152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CEB"/>
    <w:multiLevelType w:val="hybridMultilevel"/>
    <w:tmpl w:val="0644C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1C8"/>
    <w:multiLevelType w:val="hybridMultilevel"/>
    <w:tmpl w:val="8BAA9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E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33CAB"/>
    <w:multiLevelType w:val="hybridMultilevel"/>
    <w:tmpl w:val="65F02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84B"/>
    <w:multiLevelType w:val="hybridMultilevel"/>
    <w:tmpl w:val="470C229E"/>
    <w:lvl w:ilvl="0" w:tplc="6AB89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79"/>
    <w:rsid w:val="00002C71"/>
    <w:rsid w:val="00002CA9"/>
    <w:rsid w:val="00020B2E"/>
    <w:rsid w:val="0002316E"/>
    <w:rsid w:val="000325C4"/>
    <w:rsid w:val="00052332"/>
    <w:rsid w:val="00052838"/>
    <w:rsid w:val="0006247D"/>
    <w:rsid w:val="000657E5"/>
    <w:rsid w:val="0006595D"/>
    <w:rsid w:val="00065F93"/>
    <w:rsid w:val="000671BD"/>
    <w:rsid w:val="000705B9"/>
    <w:rsid w:val="00086E54"/>
    <w:rsid w:val="0009068C"/>
    <w:rsid w:val="00093D1D"/>
    <w:rsid w:val="000B20FD"/>
    <w:rsid w:val="000B417C"/>
    <w:rsid w:val="000B593D"/>
    <w:rsid w:val="000C4AF4"/>
    <w:rsid w:val="000D32A0"/>
    <w:rsid w:val="000D5315"/>
    <w:rsid w:val="000E084E"/>
    <w:rsid w:val="000E098D"/>
    <w:rsid w:val="000E1687"/>
    <w:rsid w:val="000F5507"/>
    <w:rsid w:val="0010006F"/>
    <w:rsid w:val="0010205F"/>
    <w:rsid w:val="00112ACA"/>
    <w:rsid w:val="00114341"/>
    <w:rsid w:val="0011733B"/>
    <w:rsid w:val="001244A9"/>
    <w:rsid w:val="001302BF"/>
    <w:rsid w:val="001306D4"/>
    <w:rsid w:val="00131374"/>
    <w:rsid w:val="00133F57"/>
    <w:rsid w:val="0014049A"/>
    <w:rsid w:val="00143133"/>
    <w:rsid w:val="00144222"/>
    <w:rsid w:val="001465D7"/>
    <w:rsid w:val="00147F87"/>
    <w:rsid w:val="00154187"/>
    <w:rsid w:val="0015544D"/>
    <w:rsid w:val="00162577"/>
    <w:rsid w:val="00165192"/>
    <w:rsid w:val="0018005A"/>
    <w:rsid w:val="00193D3A"/>
    <w:rsid w:val="00195F65"/>
    <w:rsid w:val="001A0357"/>
    <w:rsid w:val="001A6836"/>
    <w:rsid w:val="001A7F84"/>
    <w:rsid w:val="001B0A7F"/>
    <w:rsid w:val="001C2FE8"/>
    <w:rsid w:val="001C4279"/>
    <w:rsid w:val="001C4712"/>
    <w:rsid w:val="001C4F17"/>
    <w:rsid w:val="001C515F"/>
    <w:rsid w:val="001D25CB"/>
    <w:rsid w:val="001E03DF"/>
    <w:rsid w:val="001E1B03"/>
    <w:rsid w:val="001E3186"/>
    <w:rsid w:val="001E3B2A"/>
    <w:rsid w:val="001E6608"/>
    <w:rsid w:val="00203DD2"/>
    <w:rsid w:val="00211883"/>
    <w:rsid w:val="002141C5"/>
    <w:rsid w:val="0022017C"/>
    <w:rsid w:val="00222E2F"/>
    <w:rsid w:val="0023164B"/>
    <w:rsid w:val="00236F5F"/>
    <w:rsid w:val="00237206"/>
    <w:rsid w:val="002450DD"/>
    <w:rsid w:val="00255C32"/>
    <w:rsid w:val="0026149D"/>
    <w:rsid w:val="0026284A"/>
    <w:rsid w:val="00265D96"/>
    <w:rsid w:val="002709D1"/>
    <w:rsid w:val="00271A48"/>
    <w:rsid w:val="00281158"/>
    <w:rsid w:val="002902A5"/>
    <w:rsid w:val="002957BE"/>
    <w:rsid w:val="002A04EE"/>
    <w:rsid w:val="002A2A82"/>
    <w:rsid w:val="002A2BE6"/>
    <w:rsid w:val="002B5BF5"/>
    <w:rsid w:val="002C013C"/>
    <w:rsid w:val="002C7449"/>
    <w:rsid w:val="002D4B04"/>
    <w:rsid w:val="002E6858"/>
    <w:rsid w:val="002F167D"/>
    <w:rsid w:val="002F26DF"/>
    <w:rsid w:val="002F53D0"/>
    <w:rsid w:val="0031288C"/>
    <w:rsid w:val="00316647"/>
    <w:rsid w:val="00316CF5"/>
    <w:rsid w:val="00322F6E"/>
    <w:rsid w:val="00341B95"/>
    <w:rsid w:val="00343ED8"/>
    <w:rsid w:val="0034469F"/>
    <w:rsid w:val="003503C7"/>
    <w:rsid w:val="00351D22"/>
    <w:rsid w:val="00354274"/>
    <w:rsid w:val="0036049E"/>
    <w:rsid w:val="003812ED"/>
    <w:rsid w:val="003939EF"/>
    <w:rsid w:val="003A015C"/>
    <w:rsid w:val="003A3E06"/>
    <w:rsid w:val="003B0FFD"/>
    <w:rsid w:val="003C549F"/>
    <w:rsid w:val="003D3214"/>
    <w:rsid w:val="003D5B7C"/>
    <w:rsid w:val="003E5058"/>
    <w:rsid w:val="003F297A"/>
    <w:rsid w:val="004210DB"/>
    <w:rsid w:val="00424F72"/>
    <w:rsid w:val="00432711"/>
    <w:rsid w:val="00432C91"/>
    <w:rsid w:val="00435A09"/>
    <w:rsid w:val="00444A56"/>
    <w:rsid w:val="00444BF1"/>
    <w:rsid w:val="00447A65"/>
    <w:rsid w:val="00454F47"/>
    <w:rsid w:val="00460410"/>
    <w:rsid w:val="0048337D"/>
    <w:rsid w:val="004863C0"/>
    <w:rsid w:val="00486882"/>
    <w:rsid w:val="00490554"/>
    <w:rsid w:val="00495DA8"/>
    <w:rsid w:val="004A13D0"/>
    <w:rsid w:val="004A1D72"/>
    <w:rsid w:val="004A3FE4"/>
    <w:rsid w:val="004A69ED"/>
    <w:rsid w:val="004B373D"/>
    <w:rsid w:val="004B52CF"/>
    <w:rsid w:val="004B7EA0"/>
    <w:rsid w:val="004C4F46"/>
    <w:rsid w:val="004C6D83"/>
    <w:rsid w:val="004D199C"/>
    <w:rsid w:val="004D1AF6"/>
    <w:rsid w:val="004E2B9E"/>
    <w:rsid w:val="004F1924"/>
    <w:rsid w:val="004F4416"/>
    <w:rsid w:val="005018BD"/>
    <w:rsid w:val="00502CE2"/>
    <w:rsid w:val="00506BAF"/>
    <w:rsid w:val="00507CDE"/>
    <w:rsid w:val="005230F0"/>
    <w:rsid w:val="00523B6D"/>
    <w:rsid w:val="005321C2"/>
    <w:rsid w:val="00541308"/>
    <w:rsid w:val="005451E6"/>
    <w:rsid w:val="00547271"/>
    <w:rsid w:val="00551EC2"/>
    <w:rsid w:val="005560D1"/>
    <w:rsid w:val="005662BE"/>
    <w:rsid w:val="005700A5"/>
    <w:rsid w:val="00570E66"/>
    <w:rsid w:val="00575804"/>
    <w:rsid w:val="00586CE9"/>
    <w:rsid w:val="0058782E"/>
    <w:rsid w:val="00592E37"/>
    <w:rsid w:val="005A6E1E"/>
    <w:rsid w:val="005B0E94"/>
    <w:rsid w:val="005B1488"/>
    <w:rsid w:val="005B3F54"/>
    <w:rsid w:val="005B4157"/>
    <w:rsid w:val="005B429C"/>
    <w:rsid w:val="005D4731"/>
    <w:rsid w:val="005D6C01"/>
    <w:rsid w:val="005F14BD"/>
    <w:rsid w:val="005F44D8"/>
    <w:rsid w:val="00625A29"/>
    <w:rsid w:val="00642D2D"/>
    <w:rsid w:val="0064327A"/>
    <w:rsid w:val="006457F5"/>
    <w:rsid w:val="006539E5"/>
    <w:rsid w:val="006637EA"/>
    <w:rsid w:val="0067092E"/>
    <w:rsid w:val="00680880"/>
    <w:rsid w:val="00681775"/>
    <w:rsid w:val="00683E0B"/>
    <w:rsid w:val="006842E2"/>
    <w:rsid w:val="00690629"/>
    <w:rsid w:val="006917F8"/>
    <w:rsid w:val="006926F7"/>
    <w:rsid w:val="00694A76"/>
    <w:rsid w:val="006A22B9"/>
    <w:rsid w:val="006A6CD6"/>
    <w:rsid w:val="006B3B59"/>
    <w:rsid w:val="006B6333"/>
    <w:rsid w:val="006C07BD"/>
    <w:rsid w:val="006C4F66"/>
    <w:rsid w:val="006E71F1"/>
    <w:rsid w:val="006E7C7E"/>
    <w:rsid w:val="006F6FC6"/>
    <w:rsid w:val="006F7D8C"/>
    <w:rsid w:val="00700228"/>
    <w:rsid w:val="00702881"/>
    <w:rsid w:val="00707832"/>
    <w:rsid w:val="007117A9"/>
    <w:rsid w:val="00712BFA"/>
    <w:rsid w:val="00712D61"/>
    <w:rsid w:val="00712E52"/>
    <w:rsid w:val="00727359"/>
    <w:rsid w:val="007306E0"/>
    <w:rsid w:val="00737DFB"/>
    <w:rsid w:val="007430D1"/>
    <w:rsid w:val="00747CC2"/>
    <w:rsid w:val="00751541"/>
    <w:rsid w:val="00752602"/>
    <w:rsid w:val="00754F52"/>
    <w:rsid w:val="00764C4D"/>
    <w:rsid w:val="007668A4"/>
    <w:rsid w:val="00771E33"/>
    <w:rsid w:val="0077553C"/>
    <w:rsid w:val="007839BD"/>
    <w:rsid w:val="00785335"/>
    <w:rsid w:val="007B6695"/>
    <w:rsid w:val="007B7FB7"/>
    <w:rsid w:val="007C1937"/>
    <w:rsid w:val="007C4073"/>
    <w:rsid w:val="007C684E"/>
    <w:rsid w:val="007D26F0"/>
    <w:rsid w:val="007D372C"/>
    <w:rsid w:val="007D69B0"/>
    <w:rsid w:val="007E2D34"/>
    <w:rsid w:val="007F1E5A"/>
    <w:rsid w:val="007F4E55"/>
    <w:rsid w:val="007F6D4C"/>
    <w:rsid w:val="00810A6E"/>
    <w:rsid w:val="008139AC"/>
    <w:rsid w:val="0081533E"/>
    <w:rsid w:val="00822ACD"/>
    <w:rsid w:val="00823468"/>
    <w:rsid w:val="008251BC"/>
    <w:rsid w:val="008271A1"/>
    <w:rsid w:val="0083296B"/>
    <w:rsid w:val="00843A23"/>
    <w:rsid w:val="00851FFA"/>
    <w:rsid w:val="008532EE"/>
    <w:rsid w:val="008538AC"/>
    <w:rsid w:val="008605E1"/>
    <w:rsid w:val="00863549"/>
    <w:rsid w:val="00864A15"/>
    <w:rsid w:val="00866274"/>
    <w:rsid w:val="008732F0"/>
    <w:rsid w:val="0087487E"/>
    <w:rsid w:val="00874C4F"/>
    <w:rsid w:val="008839FF"/>
    <w:rsid w:val="008862EC"/>
    <w:rsid w:val="008A12E9"/>
    <w:rsid w:val="008B40A8"/>
    <w:rsid w:val="008B4F1B"/>
    <w:rsid w:val="008B6540"/>
    <w:rsid w:val="008C2AFC"/>
    <w:rsid w:val="008C4DD6"/>
    <w:rsid w:val="008D0EB0"/>
    <w:rsid w:val="008D1917"/>
    <w:rsid w:val="008E05B1"/>
    <w:rsid w:val="008E4C04"/>
    <w:rsid w:val="008E6325"/>
    <w:rsid w:val="00902F99"/>
    <w:rsid w:val="00911F11"/>
    <w:rsid w:val="00914F9D"/>
    <w:rsid w:val="009251E3"/>
    <w:rsid w:val="00925A9D"/>
    <w:rsid w:val="00931A18"/>
    <w:rsid w:val="0093392C"/>
    <w:rsid w:val="00934ABA"/>
    <w:rsid w:val="00943AD9"/>
    <w:rsid w:val="009465AC"/>
    <w:rsid w:val="00950DA6"/>
    <w:rsid w:val="009516C8"/>
    <w:rsid w:val="009526B6"/>
    <w:rsid w:val="0095386B"/>
    <w:rsid w:val="00965697"/>
    <w:rsid w:val="00965C43"/>
    <w:rsid w:val="009726D3"/>
    <w:rsid w:val="009742D0"/>
    <w:rsid w:val="009766B8"/>
    <w:rsid w:val="009842FF"/>
    <w:rsid w:val="00986923"/>
    <w:rsid w:val="00995E3C"/>
    <w:rsid w:val="00996DD5"/>
    <w:rsid w:val="009B18F9"/>
    <w:rsid w:val="009C3158"/>
    <w:rsid w:val="009D054C"/>
    <w:rsid w:val="009D15FA"/>
    <w:rsid w:val="009F1AFB"/>
    <w:rsid w:val="009F2264"/>
    <w:rsid w:val="00A002E6"/>
    <w:rsid w:val="00A00DBF"/>
    <w:rsid w:val="00A05330"/>
    <w:rsid w:val="00A11C47"/>
    <w:rsid w:val="00A13304"/>
    <w:rsid w:val="00A16E33"/>
    <w:rsid w:val="00A24916"/>
    <w:rsid w:val="00A26535"/>
    <w:rsid w:val="00A276D7"/>
    <w:rsid w:val="00A34B17"/>
    <w:rsid w:val="00A41892"/>
    <w:rsid w:val="00A44B0D"/>
    <w:rsid w:val="00A4649E"/>
    <w:rsid w:val="00A563B0"/>
    <w:rsid w:val="00A5698F"/>
    <w:rsid w:val="00A61A38"/>
    <w:rsid w:val="00A64003"/>
    <w:rsid w:val="00A64AA5"/>
    <w:rsid w:val="00A704B1"/>
    <w:rsid w:val="00A74000"/>
    <w:rsid w:val="00A74352"/>
    <w:rsid w:val="00A75CE8"/>
    <w:rsid w:val="00A81B22"/>
    <w:rsid w:val="00A91EF9"/>
    <w:rsid w:val="00AA088B"/>
    <w:rsid w:val="00AA2DCA"/>
    <w:rsid w:val="00AA3D96"/>
    <w:rsid w:val="00AA51B8"/>
    <w:rsid w:val="00AB19A6"/>
    <w:rsid w:val="00AC09D9"/>
    <w:rsid w:val="00AC2C32"/>
    <w:rsid w:val="00AC2CC6"/>
    <w:rsid w:val="00AC5915"/>
    <w:rsid w:val="00AC5ACA"/>
    <w:rsid w:val="00AC60CB"/>
    <w:rsid w:val="00AE1DDA"/>
    <w:rsid w:val="00AE2A9D"/>
    <w:rsid w:val="00AF358A"/>
    <w:rsid w:val="00B02604"/>
    <w:rsid w:val="00B1053F"/>
    <w:rsid w:val="00B11CAF"/>
    <w:rsid w:val="00B15C5C"/>
    <w:rsid w:val="00B1799D"/>
    <w:rsid w:val="00B22FB8"/>
    <w:rsid w:val="00B26A61"/>
    <w:rsid w:val="00B30AC4"/>
    <w:rsid w:val="00B34F66"/>
    <w:rsid w:val="00B367CD"/>
    <w:rsid w:val="00B5235C"/>
    <w:rsid w:val="00B66DBF"/>
    <w:rsid w:val="00B72AD5"/>
    <w:rsid w:val="00B74982"/>
    <w:rsid w:val="00B80C01"/>
    <w:rsid w:val="00B97033"/>
    <w:rsid w:val="00BA2935"/>
    <w:rsid w:val="00BB44CD"/>
    <w:rsid w:val="00BB58FD"/>
    <w:rsid w:val="00BB59C6"/>
    <w:rsid w:val="00BC2AA6"/>
    <w:rsid w:val="00BC41EA"/>
    <w:rsid w:val="00BC4BF4"/>
    <w:rsid w:val="00BC65AC"/>
    <w:rsid w:val="00BC66D2"/>
    <w:rsid w:val="00BD2E01"/>
    <w:rsid w:val="00BD6252"/>
    <w:rsid w:val="00BE09AA"/>
    <w:rsid w:val="00BE5C39"/>
    <w:rsid w:val="00BE7DCD"/>
    <w:rsid w:val="00BF3086"/>
    <w:rsid w:val="00C02F1D"/>
    <w:rsid w:val="00C06679"/>
    <w:rsid w:val="00C17460"/>
    <w:rsid w:val="00C25A8F"/>
    <w:rsid w:val="00C40C98"/>
    <w:rsid w:val="00C429F3"/>
    <w:rsid w:val="00C46027"/>
    <w:rsid w:val="00C5043A"/>
    <w:rsid w:val="00C55650"/>
    <w:rsid w:val="00C635F8"/>
    <w:rsid w:val="00C65EDB"/>
    <w:rsid w:val="00C776CD"/>
    <w:rsid w:val="00C87C1A"/>
    <w:rsid w:val="00C91F28"/>
    <w:rsid w:val="00C954E1"/>
    <w:rsid w:val="00C96A94"/>
    <w:rsid w:val="00CA3375"/>
    <w:rsid w:val="00CA7794"/>
    <w:rsid w:val="00CC19BC"/>
    <w:rsid w:val="00CC38E6"/>
    <w:rsid w:val="00D03E14"/>
    <w:rsid w:val="00D10765"/>
    <w:rsid w:val="00D1101C"/>
    <w:rsid w:val="00D11EFA"/>
    <w:rsid w:val="00D121B4"/>
    <w:rsid w:val="00D15D51"/>
    <w:rsid w:val="00D21D74"/>
    <w:rsid w:val="00D26A07"/>
    <w:rsid w:val="00D367CB"/>
    <w:rsid w:val="00D5245B"/>
    <w:rsid w:val="00DA1741"/>
    <w:rsid w:val="00DC33F7"/>
    <w:rsid w:val="00DC6789"/>
    <w:rsid w:val="00DE1028"/>
    <w:rsid w:val="00DE7015"/>
    <w:rsid w:val="00DF29F2"/>
    <w:rsid w:val="00DF40E2"/>
    <w:rsid w:val="00DF476A"/>
    <w:rsid w:val="00E008C6"/>
    <w:rsid w:val="00E0247A"/>
    <w:rsid w:val="00E02E69"/>
    <w:rsid w:val="00E06317"/>
    <w:rsid w:val="00E070C9"/>
    <w:rsid w:val="00E1007C"/>
    <w:rsid w:val="00E14089"/>
    <w:rsid w:val="00E1527D"/>
    <w:rsid w:val="00E164E2"/>
    <w:rsid w:val="00E2452D"/>
    <w:rsid w:val="00E268DF"/>
    <w:rsid w:val="00E27729"/>
    <w:rsid w:val="00E37A57"/>
    <w:rsid w:val="00E42019"/>
    <w:rsid w:val="00E465EC"/>
    <w:rsid w:val="00E50836"/>
    <w:rsid w:val="00E510B9"/>
    <w:rsid w:val="00E513BD"/>
    <w:rsid w:val="00E61183"/>
    <w:rsid w:val="00E816AD"/>
    <w:rsid w:val="00E86A27"/>
    <w:rsid w:val="00EA40CF"/>
    <w:rsid w:val="00EB0B54"/>
    <w:rsid w:val="00EB2292"/>
    <w:rsid w:val="00EB6451"/>
    <w:rsid w:val="00EB69AE"/>
    <w:rsid w:val="00EC1D01"/>
    <w:rsid w:val="00EC4361"/>
    <w:rsid w:val="00ED0945"/>
    <w:rsid w:val="00ED36B5"/>
    <w:rsid w:val="00ED7AAE"/>
    <w:rsid w:val="00EF23D2"/>
    <w:rsid w:val="00EF242C"/>
    <w:rsid w:val="00F004FD"/>
    <w:rsid w:val="00F011AF"/>
    <w:rsid w:val="00F10E1F"/>
    <w:rsid w:val="00F13DB7"/>
    <w:rsid w:val="00F22C39"/>
    <w:rsid w:val="00F27F33"/>
    <w:rsid w:val="00F32F03"/>
    <w:rsid w:val="00F35887"/>
    <w:rsid w:val="00F36D32"/>
    <w:rsid w:val="00F400B6"/>
    <w:rsid w:val="00F45416"/>
    <w:rsid w:val="00F45F47"/>
    <w:rsid w:val="00F5735F"/>
    <w:rsid w:val="00F74001"/>
    <w:rsid w:val="00F74169"/>
    <w:rsid w:val="00F81D4B"/>
    <w:rsid w:val="00F831D7"/>
    <w:rsid w:val="00F9292A"/>
    <w:rsid w:val="00FA1ADF"/>
    <w:rsid w:val="00FA5806"/>
    <w:rsid w:val="00FC1088"/>
    <w:rsid w:val="00FE1526"/>
    <w:rsid w:val="00FE3CD4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5143E"/>
  <w15:chartTrackingRefBased/>
  <w15:docId w15:val="{E7724B05-2F02-4109-8E41-C67D9AD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45416"/>
  </w:style>
  <w:style w:type="paragraph" w:styleId="llb">
    <w:name w:val="footer"/>
    <w:basedOn w:val="Norml"/>
    <w:link w:val="llb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45416"/>
  </w:style>
  <w:style w:type="paragraph" w:styleId="Szvegtrzs2">
    <w:name w:val="Body Text 2"/>
    <w:basedOn w:val="Norml"/>
    <w:link w:val="Szvegtrzs2Char"/>
    <w:rsid w:val="001306D4"/>
    <w:pPr>
      <w:spacing w:before="24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1306D4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2A2A82"/>
    <w:pPr>
      <w:spacing w:after="0" w:line="240" w:lineRule="auto"/>
    </w:pPr>
  </w:style>
  <w:style w:type="paragraph" w:styleId="Listaszerbekezds">
    <w:name w:val="List Paragraph"/>
    <w:basedOn w:val="Norml"/>
    <w:uiPriority w:val="72"/>
    <w:rsid w:val="00A81B22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C42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AC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3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3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3D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3DD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3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3DD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550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450DD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1465D7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B2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626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864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936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6340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6154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60875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13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587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5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53873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06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544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248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9423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9333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6300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1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5446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377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4403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55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31219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026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695932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4227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jto@mup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eszs\AppData\Local\Temp\Temp1_mupa_word_sablon_sajtoanyag%20dotx.zip\mupa_word_sablon_sajtoanya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mupa_word_sablon_sajtoanyag</Template>
  <TotalTime>5</TotalTime>
  <Pages>2</Pages>
  <Words>737</Words>
  <Characters>4842</Characters>
  <Application>Microsoft Office Word</Application>
  <DocSecurity>4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Zsuzsanna</dc:creator>
  <cp:keywords/>
  <dc:description/>
  <cp:lastModifiedBy>Méhes Zsuzsanna</cp:lastModifiedBy>
  <cp:revision>2</cp:revision>
  <dcterms:created xsi:type="dcterms:W3CDTF">2026-01-15T14:58:00Z</dcterms:created>
  <dcterms:modified xsi:type="dcterms:W3CDTF">2026-01-15T14:58:00Z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a67bd95973c0e844d0732cd53656255e1cdb5ec83bd8df93a0dc5c5f7d307423</vt:lpwstr>
  </property>
</Properties>
</file>