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5FB4" w14:textId="5AB43700" w:rsidR="00673A89" w:rsidRPr="005A0BF5" w:rsidRDefault="00267D87" w:rsidP="00854A6D">
      <w:pPr>
        <w:jc w:val="center"/>
        <w:rPr>
          <w:rFonts w:ascii="Arial" w:hAnsi="Arial" w:cs="Arial"/>
          <w:b/>
          <w:sz w:val="22"/>
          <w:szCs w:val="22"/>
        </w:rPr>
      </w:pPr>
      <w:r w:rsidRPr="005A0BF5">
        <w:rPr>
          <w:rFonts w:ascii="Arial" w:hAnsi="Arial" w:cs="Arial"/>
          <w:b/>
          <w:sz w:val="22"/>
          <w:szCs w:val="22"/>
        </w:rPr>
        <w:t xml:space="preserve">Nemzetközi sztárzenekarok, </w:t>
      </w:r>
      <w:r w:rsidR="006B1E43" w:rsidRPr="005A0BF5">
        <w:rPr>
          <w:rFonts w:ascii="Arial" w:hAnsi="Arial" w:cs="Arial"/>
          <w:b/>
          <w:sz w:val="22"/>
          <w:szCs w:val="22"/>
        </w:rPr>
        <w:t xml:space="preserve">világklasszis </w:t>
      </w:r>
      <w:r w:rsidRPr="005A0BF5">
        <w:rPr>
          <w:rFonts w:ascii="Arial" w:hAnsi="Arial" w:cs="Arial"/>
          <w:b/>
          <w:sz w:val="22"/>
          <w:szCs w:val="22"/>
        </w:rPr>
        <w:t>szólisták és megismételhetetlen együttműködések</w:t>
      </w:r>
      <w:r w:rsidR="00CB7470">
        <w:rPr>
          <w:rFonts w:ascii="Arial" w:hAnsi="Arial" w:cs="Arial"/>
          <w:b/>
          <w:sz w:val="22"/>
          <w:szCs w:val="22"/>
        </w:rPr>
        <w:t xml:space="preserve"> 2024-ben a Müpában</w:t>
      </w:r>
    </w:p>
    <w:p w14:paraId="0E285696" w14:textId="77777777" w:rsidR="00673A89" w:rsidRPr="005A0BF5" w:rsidRDefault="00673A89" w:rsidP="0089779E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2F9B736F" w14:textId="0DA76E24" w:rsidR="007530F4" w:rsidRPr="005A0BF5" w:rsidRDefault="00673A89" w:rsidP="0089779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854A6D">
        <w:rPr>
          <w:rFonts w:ascii="Arial" w:hAnsi="Arial" w:cs="Arial"/>
          <w:b/>
          <w:bCs/>
          <w:sz w:val="20"/>
          <w:szCs w:val="22"/>
        </w:rPr>
        <w:t>B</w:t>
      </w:r>
      <w:r w:rsidR="00E34890" w:rsidRPr="00854A6D">
        <w:rPr>
          <w:rFonts w:ascii="Arial" w:hAnsi="Arial" w:cs="Arial"/>
          <w:b/>
          <w:bCs/>
          <w:sz w:val="20"/>
          <w:szCs w:val="22"/>
        </w:rPr>
        <w:t xml:space="preserve">ővül a Müpa 2023/24-es </w:t>
      </w:r>
      <w:proofErr w:type="spellStart"/>
      <w:r w:rsidR="00E34890" w:rsidRPr="00854A6D">
        <w:rPr>
          <w:rFonts w:ascii="Arial" w:hAnsi="Arial" w:cs="Arial"/>
          <w:b/>
          <w:bCs/>
          <w:sz w:val="20"/>
          <w:szCs w:val="22"/>
        </w:rPr>
        <w:t>évadának</w:t>
      </w:r>
      <w:proofErr w:type="spellEnd"/>
      <w:r w:rsidR="00E34890" w:rsidRPr="00854A6D">
        <w:rPr>
          <w:rFonts w:ascii="Arial" w:hAnsi="Arial" w:cs="Arial"/>
          <w:b/>
          <w:bCs/>
          <w:sz w:val="20"/>
          <w:szCs w:val="22"/>
        </w:rPr>
        <w:t xml:space="preserve"> programj</w:t>
      </w:r>
      <w:r w:rsidR="008468FF">
        <w:rPr>
          <w:rFonts w:ascii="Arial" w:hAnsi="Arial" w:cs="Arial"/>
          <w:b/>
          <w:bCs/>
          <w:sz w:val="20"/>
          <w:szCs w:val="22"/>
        </w:rPr>
        <w:t>a:</w:t>
      </w:r>
      <w:r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r w:rsidR="008468FF">
        <w:rPr>
          <w:rFonts w:ascii="Arial" w:hAnsi="Arial" w:cs="Arial"/>
          <w:b/>
          <w:bCs/>
          <w:sz w:val="20"/>
          <w:szCs w:val="22"/>
        </w:rPr>
        <w:t xml:space="preserve">nemcsak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Riccardo</w:t>
      </w:r>
      <w:proofErr w:type="spellEnd"/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Muti</w:t>
      </w:r>
      <w:proofErr w:type="spellEnd"/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 és a Chicagói Szimfonikusok, Maria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João</w:t>
      </w:r>
      <w:proofErr w:type="spellEnd"/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Pires</w:t>
      </w:r>
      <w:proofErr w:type="spellEnd"/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 és Daniel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Harding</w:t>
      </w:r>
      <w:proofErr w:type="spellEnd"/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, Philippe </w:t>
      </w:r>
      <w:proofErr w:type="spellStart"/>
      <w:r w:rsidR="00AB3E28" w:rsidRPr="005A0BF5">
        <w:rPr>
          <w:rFonts w:ascii="Arial" w:hAnsi="Arial" w:cs="Arial"/>
          <w:b/>
          <w:bCs/>
          <w:sz w:val="20"/>
          <w:szCs w:val="22"/>
        </w:rPr>
        <w:t>Jaroussky</w:t>
      </w:r>
      <w:proofErr w:type="spellEnd"/>
      <w:r w:rsidR="008713F1">
        <w:rPr>
          <w:rFonts w:ascii="Arial" w:hAnsi="Arial" w:cs="Arial"/>
          <w:b/>
          <w:bCs/>
          <w:sz w:val="20"/>
          <w:szCs w:val="22"/>
        </w:rPr>
        <w:t xml:space="preserve">, Francesco </w:t>
      </w:r>
      <w:proofErr w:type="spellStart"/>
      <w:r w:rsidR="008713F1">
        <w:rPr>
          <w:rFonts w:ascii="Arial" w:hAnsi="Arial" w:cs="Arial"/>
          <w:b/>
          <w:bCs/>
          <w:sz w:val="20"/>
          <w:szCs w:val="22"/>
        </w:rPr>
        <w:t>Corti</w:t>
      </w:r>
      <w:proofErr w:type="spellEnd"/>
      <w:r w:rsidR="00BE2038" w:rsidRPr="005A0BF5">
        <w:rPr>
          <w:rFonts w:ascii="Arial" w:hAnsi="Arial" w:cs="Arial"/>
          <w:b/>
          <w:bCs/>
          <w:sz w:val="20"/>
          <w:szCs w:val="22"/>
        </w:rPr>
        <w:t xml:space="preserve"> és a </w:t>
      </w:r>
      <w:proofErr w:type="spellStart"/>
      <w:r w:rsidR="00BE2038" w:rsidRPr="005A0BF5">
        <w:rPr>
          <w:rFonts w:ascii="Arial" w:hAnsi="Arial" w:cs="Arial"/>
          <w:b/>
          <w:sz w:val="20"/>
          <w:szCs w:val="22"/>
        </w:rPr>
        <w:t>Freiburgi</w:t>
      </w:r>
      <w:proofErr w:type="spellEnd"/>
      <w:r w:rsidR="00BE2038" w:rsidRPr="005A0BF5">
        <w:rPr>
          <w:rFonts w:ascii="Arial" w:hAnsi="Arial" w:cs="Arial"/>
          <w:b/>
          <w:sz w:val="20"/>
          <w:szCs w:val="22"/>
        </w:rPr>
        <w:t xml:space="preserve"> Barokk Zenekar</w:t>
      </w:r>
      <w:r w:rsidR="00AB3E28" w:rsidRPr="005A0BF5">
        <w:rPr>
          <w:rFonts w:ascii="Arial" w:hAnsi="Arial" w:cs="Arial"/>
          <w:b/>
          <w:bCs/>
          <w:sz w:val="20"/>
          <w:szCs w:val="22"/>
        </w:rPr>
        <w:t xml:space="preserve"> érkezik</w:t>
      </w:r>
      <w:r w:rsidR="00267D87" w:rsidRPr="005A0BF5">
        <w:rPr>
          <w:rFonts w:ascii="Arial" w:hAnsi="Arial" w:cs="Arial"/>
          <w:b/>
          <w:bCs/>
          <w:sz w:val="20"/>
          <w:szCs w:val="22"/>
        </w:rPr>
        <w:t xml:space="preserve">, </w:t>
      </w:r>
      <w:r w:rsidR="008468FF">
        <w:rPr>
          <w:rFonts w:ascii="Arial" w:hAnsi="Arial" w:cs="Arial"/>
          <w:b/>
          <w:bCs/>
          <w:sz w:val="20"/>
          <w:szCs w:val="22"/>
        </w:rPr>
        <w:t xml:space="preserve">de </w:t>
      </w:r>
      <w:r w:rsidR="00066019" w:rsidRPr="005A0BF5">
        <w:rPr>
          <w:rFonts w:ascii="Arial" w:hAnsi="Arial" w:cs="Arial"/>
          <w:b/>
          <w:bCs/>
          <w:sz w:val="20"/>
          <w:szCs w:val="22"/>
        </w:rPr>
        <w:t xml:space="preserve">fellép a </w:t>
      </w:r>
      <w:proofErr w:type="spellStart"/>
      <w:r w:rsidR="00066019" w:rsidRPr="005A0BF5">
        <w:rPr>
          <w:rFonts w:ascii="Arial" w:hAnsi="Arial" w:cs="Arial"/>
          <w:b/>
          <w:bCs/>
          <w:sz w:val="20"/>
          <w:szCs w:val="22"/>
        </w:rPr>
        <w:t>bluegrasslegenda</w:t>
      </w:r>
      <w:proofErr w:type="spellEnd"/>
      <w:r w:rsidR="00066019" w:rsidRPr="005A0BF5">
        <w:rPr>
          <w:rFonts w:ascii="Arial" w:hAnsi="Arial" w:cs="Arial"/>
          <w:b/>
          <w:bCs/>
          <w:sz w:val="20"/>
          <w:szCs w:val="22"/>
        </w:rPr>
        <w:t xml:space="preserve"> Béla </w:t>
      </w:r>
      <w:proofErr w:type="spellStart"/>
      <w:r w:rsidR="00066019" w:rsidRPr="005A0BF5">
        <w:rPr>
          <w:rFonts w:ascii="Arial" w:hAnsi="Arial" w:cs="Arial"/>
          <w:b/>
          <w:bCs/>
          <w:sz w:val="20"/>
          <w:szCs w:val="22"/>
        </w:rPr>
        <w:t>Fleck</w:t>
      </w:r>
      <w:proofErr w:type="spellEnd"/>
      <w:r w:rsidR="00066019"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r w:rsidR="00066019">
        <w:rPr>
          <w:rFonts w:ascii="Arial" w:hAnsi="Arial" w:cs="Arial"/>
          <w:b/>
          <w:bCs/>
          <w:sz w:val="20"/>
          <w:szCs w:val="22"/>
        </w:rPr>
        <w:t>is,</w:t>
      </w:r>
      <w:r w:rsidR="00A93279">
        <w:rPr>
          <w:rFonts w:ascii="Arial" w:hAnsi="Arial" w:cs="Arial"/>
          <w:b/>
          <w:bCs/>
          <w:sz w:val="20"/>
          <w:szCs w:val="22"/>
        </w:rPr>
        <w:t xml:space="preserve"> </w:t>
      </w:r>
      <w:r w:rsidR="00066019">
        <w:rPr>
          <w:rFonts w:ascii="Arial" w:hAnsi="Arial" w:cs="Arial"/>
          <w:b/>
          <w:bCs/>
          <w:sz w:val="20"/>
          <w:szCs w:val="22"/>
        </w:rPr>
        <w:t xml:space="preserve">szimfonikus </w:t>
      </w:r>
      <w:proofErr w:type="gramStart"/>
      <w:r w:rsidR="00066019">
        <w:rPr>
          <w:rFonts w:ascii="Arial" w:hAnsi="Arial" w:cs="Arial"/>
          <w:b/>
          <w:bCs/>
          <w:sz w:val="20"/>
          <w:szCs w:val="22"/>
        </w:rPr>
        <w:t>koncerttel</w:t>
      </w:r>
      <w:proofErr w:type="gramEnd"/>
      <w:r w:rsidR="00066019">
        <w:rPr>
          <w:rFonts w:ascii="Arial" w:hAnsi="Arial" w:cs="Arial"/>
          <w:b/>
          <w:bCs/>
          <w:sz w:val="20"/>
          <w:szCs w:val="22"/>
        </w:rPr>
        <w:t xml:space="preserve"> készül az </w:t>
      </w:r>
      <w:proofErr w:type="spellStart"/>
      <w:r w:rsidR="00066019">
        <w:rPr>
          <w:rFonts w:ascii="Arial" w:hAnsi="Arial" w:cs="Arial"/>
          <w:b/>
          <w:bCs/>
          <w:sz w:val="20"/>
          <w:szCs w:val="22"/>
        </w:rPr>
        <w:t>Aurevoir</w:t>
      </w:r>
      <w:proofErr w:type="spellEnd"/>
      <w:r w:rsidR="00066019">
        <w:rPr>
          <w:rFonts w:ascii="Arial" w:hAnsi="Arial" w:cs="Arial"/>
          <w:b/>
          <w:bCs/>
          <w:sz w:val="20"/>
          <w:szCs w:val="22"/>
        </w:rPr>
        <w:t>., sőt</w:t>
      </w:r>
      <w:r w:rsidR="00066019"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r w:rsidR="00CB7470" w:rsidRPr="005A0BF5">
        <w:rPr>
          <w:rFonts w:ascii="Arial" w:hAnsi="Arial" w:cs="Arial"/>
          <w:b/>
          <w:bCs/>
          <w:sz w:val="20"/>
          <w:szCs w:val="22"/>
        </w:rPr>
        <w:t xml:space="preserve">a közönség </w:t>
      </w:r>
      <w:r w:rsidR="00EC05CD" w:rsidRPr="005A0BF5">
        <w:rPr>
          <w:rFonts w:ascii="Arial" w:hAnsi="Arial" w:cs="Arial"/>
          <w:b/>
          <w:bCs/>
          <w:sz w:val="20"/>
          <w:szCs w:val="22"/>
        </w:rPr>
        <w:t xml:space="preserve">a </w:t>
      </w:r>
      <w:r w:rsidR="005A0BF5" w:rsidRPr="005A0BF5">
        <w:rPr>
          <w:rFonts w:ascii="Arial" w:hAnsi="Arial" w:cs="Arial"/>
          <w:b/>
          <w:bCs/>
          <w:sz w:val="20"/>
          <w:szCs w:val="22"/>
        </w:rPr>
        <w:t xml:space="preserve">legnevesebb </w:t>
      </w:r>
      <w:r w:rsidR="00EC05CD" w:rsidRPr="005A0BF5">
        <w:rPr>
          <w:rFonts w:ascii="Arial" w:hAnsi="Arial" w:cs="Arial"/>
          <w:b/>
          <w:bCs/>
          <w:sz w:val="20"/>
          <w:szCs w:val="22"/>
        </w:rPr>
        <w:t>kortárs magyar írókkal</w:t>
      </w:r>
      <w:r w:rsidR="00066019">
        <w:rPr>
          <w:rFonts w:ascii="Arial" w:hAnsi="Arial" w:cs="Arial"/>
          <w:b/>
          <w:bCs/>
          <w:sz w:val="20"/>
          <w:szCs w:val="22"/>
        </w:rPr>
        <w:t xml:space="preserve"> </w:t>
      </w:r>
      <w:r w:rsidR="000D78BF">
        <w:rPr>
          <w:rFonts w:ascii="Arial" w:hAnsi="Arial" w:cs="Arial"/>
          <w:b/>
          <w:bCs/>
          <w:sz w:val="20"/>
          <w:szCs w:val="22"/>
        </w:rPr>
        <w:t xml:space="preserve">is </w:t>
      </w:r>
      <w:r w:rsidR="000D78BF" w:rsidRPr="005A0BF5">
        <w:rPr>
          <w:rFonts w:ascii="Arial" w:hAnsi="Arial" w:cs="Arial"/>
          <w:b/>
          <w:bCs/>
          <w:sz w:val="20"/>
          <w:szCs w:val="22"/>
        </w:rPr>
        <w:t xml:space="preserve">találkozhat </w:t>
      </w:r>
      <w:r w:rsidR="00066019">
        <w:rPr>
          <w:rFonts w:ascii="Arial" w:hAnsi="Arial" w:cs="Arial"/>
          <w:b/>
          <w:bCs/>
          <w:sz w:val="20"/>
          <w:szCs w:val="22"/>
        </w:rPr>
        <w:t>az</w:t>
      </w:r>
      <w:r w:rsidR="00EC05CD" w:rsidRPr="005A0BF5">
        <w:rPr>
          <w:rFonts w:ascii="Arial" w:hAnsi="Arial" w:cs="Arial"/>
          <w:b/>
          <w:bCs/>
          <w:sz w:val="20"/>
          <w:szCs w:val="22"/>
        </w:rPr>
        <w:t xml:space="preserve"> </w:t>
      </w:r>
      <w:r w:rsidR="00FE4EF4" w:rsidRPr="005A0BF5">
        <w:rPr>
          <w:rFonts w:ascii="Arial" w:hAnsi="Arial" w:cs="Arial"/>
          <w:b/>
          <w:bCs/>
          <w:sz w:val="20"/>
          <w:szCs w:val="22"/>
        </w:rPr>
        <w:t>idén nagykorúvá érett intézményben.</w:t>
      </w:r>
    </w:p>
    <w:p w14:paraId="6965C411" w14:textId="001FBD03" w:rsidR="00D96F35" w:rsidRPr="005A0BF5" w:rsidRDefault="00D96F35" w:rsidP="008977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A2C0BA" w14:textId="7AEDACC2" w:rsidR="00D96F35" w:rsidRPr="005A0BF5" w:rsidRDefault="00673A89" w:rsidP="0089779E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>A</w:t>
      </w:r>
      <w:r w:rsidR="009E2107" w:rsidRPr="005A0BF5">
        <w:rPr>
          <w:rFonts w:ascii="Arial" w:hAnsi="Arial" w:cs="Arial"/>
          <w:sz w:val="20"/>
          <w:szCs w:val="22"/>
        </w:rPr>
        <w:t xml:space="preserve"> Müpa </w:t>
      </w:r>
      <w:r w:rsidR="00647B0A" w:rsidRPr="005A0BF5">
        <w:rPr>
          <w:rFonts w:ascii="Arial" w:hAnsi="Arial" w:cs="Arial"/>
          <w:sz w:val="20"/>
          <w:szCs w:val="22"/>
        </w:rPr>
        <w:t xml:space="preserve">a korábbi évek gyakorlatától eltérően több szakaszban hirdeti meg a </w:t>
      </w:r>
      <w:r w:rsidR="00647B0A" w:rsidRPr="005A0BF5">
        <w:rPr>
          <w:rFonts w:ascii="Arial" w:hAnsi="Arial" w:cs="Arial"/>
          <w:b/>
          <w:sz w:val="20"/>
          <w:szCs w:val="22"/>
        </w:rPr>
        <w:t>2023/24-es évad</w:t>
      </w:r>
      <w:r w:rsidR="00647B0A" w:rsidRPr="005A0BF5">
        <w:rPr>
          <w:rFonts w:ascii="Arial" w:hAnsi="Arial" w:cs="Arial"/>
          <w:sz w:val="20"/>
          <w:szCs w:val="22"/>
        </w:rPr>
        <w:t xml:space="preserve"> </w:t>
      </w:r>
      <w:r w:rsidR="00CD1473" w:rsidRPr="005A0BF5">
        <w:rPr>
          <w:rFonts w:ascii="Arial" w:hAnsi="Arial" w:cs="Arial"/>
          <w:sz w:val="20"/>
          <w:szCs w:val="22"/>
        </w:rPr>
        <w:t>programját</w:t>
      </w:r>
      <w:r w:rsidR="00647B0A" w:rsidRPr="005A0BF5">
        <w:rPr>
          <w:rFonts w:ascii="Arial" w:hAnsi="Arial" w:cs="Arial"/>
          <w:sz w:val="20"/>
          <w:szCs w:val="22"/>
        </w:rPr>
        <w:t>. A</w:t>
      </w:r>
      <w:r w:rsidR="00CD1473" w:rsidRPr="005A0BF5">
        <w:rPr>
          <w:rFonts w:ascii="Arial" w:hAnsi="Arial" w:cs="Arial"/>
          <w:sz w:val="20"/>
          <w:szCs w:val="22"/>
        </w:rPr>
        <w:t xml:space="preserve"> tavasszal bejelentett nevekhez </w:t>
      </w:r>
      <w:r w:rsidR="00647B0A" w:rsidRPr="005A0BF5">
        <w:rPr>
          <w:rFonts w:ascii="Arial" w:hAnsi="Arial" w:cs="Arial"/>
          <w:sz w:val="20"/>
          <w:szCs w:val="22"/>
        </w:rPr>
        <w:t>most</w:t>
      </w:r>
      <w:r w:rsidR="00CD1473" w:rsidRPr="005A0BF5">
        <w:rPr>
          <w:rFonts w:ascii="Arial" w:hAnsi="Arial" w:cs="Arial"/>
          <w:sz w:val="20"/>
          <w:szCs w:val="22"/>
        </w:rPr>
        <w:t xml:space="preserve"> számos újabb csatlakozik, így </w:t>
      </w:r>
      <w:r w:rsidR="00CD1473" w:rsidRPr="005A0BF5">
        <w:rPr>
          <w:rFonts w:ascii="Arial" w:hAnsi="Arial" w:cs="Arial"/>
          <w:b/>
          <w:sz w:val="20"/>
          <w:szCs w:val="22"/>
        </w:rPr>
        <w:t>október 6-tól</w:t>
      </w:r>
      <w:r w:rsidR="00CD1473" w:rsidRPr="005A0BF5">
        <w:rPr>
          <w:rFonts w:ascii="Arial" w:hAnsi="Arial" w:cs="Arial"/>
          <w:sz w:val="20"/>
          <w:szCs w:val="22"/>
        </w:rPr>
        <w:t xml:space="preserve"> már a 2024-es év előadásaira is </w:t>
      </w:r>
      <w:r w:rsidR="00E34890" w:rsidRPr="005A0BF5">
        <w:rPr>
          <w:rFonts w:ascii="Arial" w:hAnsi="Arial" w:cs="Arial"/>
          <w:sz w:val="20"/>
          <w:szCs w:val="22"/>
        </w:rPr>
        <w:t>válthat</w:t>
      </w:r>
      <w:r w:rsidR="00193305" w:rsidRPr="005A0BF5">
        <w:rPr>
          <w:rFonts w:ascii="Arial" w:hAnsi="Arial" w:cs="Arial"/>
          <w:sz w:val="20"/>
          <w:szCs w:val="22"/>
        </w:rPr>
        <w:t>ó</w:t>
      </w:r>
      <w:r w:rsidR="00E34890" w:rsidRPr="005A0BF5">
        <w:rPr>
          <w:rFonts w:ascii="Arial" w:hAnsi="Arial" w:cs="Arial"/>
          <w:sz w:val="20"/>
          <w:szCs w:val="22"/>
        </w:rPr>
        <w:t>k jegye</w:t>
      </w:r>
      <w:r w:rsidR="00193305" w:rsidRPr="005A0BF5">
        <w:rPr>
          <w:rFonts w:ascii="Arial" w:hAnsi="Arial" w:cs="Arial"/>
          <w:sz w:val="20"/>
          <w:szCs w:val="22"/>
        </w:rPr>
        <w:t>k</w:t>
      </w:r>
      <w:r w:rsidR="00CD1473" w:rsidRPr="005A0BF5">
        <w:rPr>
          <w:rFonts w:ascii="Arial" w:hAnsi="Arial" w:cs="Arial"/>
          <w:sz w:val="20"/>
          <w:szCs w:val="22"/>
        </w:rPr>
        <w:t xml:space="preserve">. </w:t>
      </w:r>
    </w:p>
    <w:p w14:paraId="2C79B56C" w14:textId="2EF2EF78" w:rsidR="00AB3E28" w:rsidRPr="005A0BF5" w:rsidRDefault="00AB3E28" w:rsidP="0089779E">
      <w:pPr>
        <w:jc w:val="both"/>
        <w:rPr>
          <w:rFonts w:ascii="Arial" w:hAnsi="Arial" w:cs="Arial"/>
          <w:sz w:val="22"/>
          <w:szCs w:val="22"/>
        </w:rPr>
      </w:pPr>
    </w:p>
    <w:p w14:paraId="10A101B1" w14:textId="1E56BB04" w:rsidR="00CC0BDF" w:rsidRPr="005A0BF5" w:rsidRDefault="00CC0BDF" w:rsidP="00CC0BDF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>Az elmúlt évek sikerlistáiról egyenesen a Müpa színpadára érkeznek a kortárs magyar irodalom legtöbbet forgatott szerzői</w:t>
      </w:r>
      <w:r w:rsidR="00FE4EF4" w:rsidRPr="005A0BF5">
        <w:rPr>
          <w:rFonts w:ascii="Arial" w:hAnsi="Arial" w:cs="Arial"/>
          <w:sz w:val="20"/>
          <w:szCs w:val="22"/>
        </w:rPr>
        <w:t>. A</w:t>
      </w:r>
      <w:r w:rsidRPr="005A0BF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Literárium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esteken</w:t>
      </w:r>
      <w:r w:rsidR="00FE4EF4" w:rsidRPr="005A0BF5">
        <w:rPr>
          <w:rFonts w:ascii="Arial" w:hAnsi="Arial" w:cs="Arial"/>
          <w:sz w:val="20"/>
          <w:szCs w:val="22"/>
        </w:rPr>
        <w:t xml:space="preserve"> n</w:t>
      </w:r>
      <w:r w:rsidRPr="005A0BF5">
        <w:rPr>
          <w:rFonts w:ascii="Arial" w:hAnsi="Arial" w:cs="Arial"/>
          <w:sz w:val="20"/>
          <w:szCs w:val="22"/>
        </w:rPr>
        <w:t xml:space="preserve">emcsak </w:t>
      </w:r>
      <w:r w:rsidRPr="005A0BF5">
        <w:rPr>
          <w:rFonts w:ascii="Arial" w:hAnsi="Arial" w:cs="Arial"/>
          <w:b/>
          <w:sz w:val="20"/>
          <w:szCs w:val="22"/>
        </w:rPr>
        <w:t>Tompa Andrea</w:t>
      </w:r>
      <w:r w:rsidRPr="005A0BF5">
        <w:rPr>
          <w:rFonts w:ascii="Arial" w:hAnsi="Arial" w:cs="Arial"/>
          <w:sz w:val="20"/>
          <w:szCs w:val="22"/>
        </w:rPr>
        <w:t xml:space="preserve">, és </w:t>
      </w:r>
      <w:r w:rsidRPr="005A0BF5">
        <w:rPr>
          <w:rFonts w:ascii="Arial" w:hAnsi="Arial" w:cs="Arial"/>
          <w:b/>
          <w:sz w:val="20"/>
          <w:szCs w:val="22"/>
        </w:rPr>
        <w:t>Szabó T. Anna</w:t>
      </w:r>
      <w:r w:rsidRPr="005A0BF5">
        <w:rPr>
          <w:rFonts w:ascii="Arial" w:hAnsi="Arial" w:cs="Arial"/>
          <w:sz w:val="20"/>
          <w:szCs w:val="22"/>
        </w:rPr>
        <w:t xml:space="preserve">, de az elmúlt években a hazai kortárs irodalom egyik legkarakteresebb személyiségévé érett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Krusovszky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Dénes</w:t>
      </w:r>
      <w:r w:rsidRPr="005A0BF5">
        <w:rPr>
          <w:rFonts w:ascii="Arial" w:hAnsi="Arial" w:cs="Arial"/>
          <w:sz w:val="20"/>
          <w:szCs w:val="22"/>
        </w:rPr>
        <w:t xml:space="preserve"> is fellép. Itt láthatja először a közönség </w:t>
      </w:r>
      <w:proofErr w:type="spellStart"/>
      <w:r w:rsidR="00FE4EF4" w:rsidRPr="005A0BF5">
        <w:rPr>
          <w:rFonts w:ascii="Arial" w:hAnsi="Arial" w:cs="Arial"/>
          <w:b/>
          <w:sz w:val="20"/>
          <w:szCs w:val="22"/>
        </w:rPr>
        <w:t>Grecsó</w:t>
      </w:r>
      <w:proofErr w:type="spellEnd"/>
      <w:r w:rsidR="00FE4EF4" w:rsidRPr="005A0BF5">
        <w:rPr>
          <w:rFonts w:ascii="Arial" w:hAnsi="Arial" w:cs="Arial"/>
          <w:b/>
          <w:sz w:val="20"/>
          <w:szCs w:val="22"/>
        </w:rPr>
        <w:t xml:space="preserve"> Krisztián</w:t>
      </w:r>
      <w:r w:rsidR="00FE4EF4" w:rsidRPr="005A0BF5">
        <w:rPr>
          <w:rFonts w:ascii="Arial" w:hAnsi="Arial" w:cs="Arial"/>
          <w:i/>
          <w:sz w:val="20"/>
          <w:szCs w:val="22"/>
        </w:rPr>
        <w:t xml:space="preserve"> </w:t>
      </w:r>
      <w:r w:rsidRPr="005A0BF5">
        <w:rPr>
          <w:rFonts w:ascii="Arial" w:hAnsi="Arial" w:cs="Arial"/>
          <w:i/>
          <w:sz w:val="20"/>
          <w:szCs w:val="22"/>
        </w:rPr>
        <w:t>Időkirakó</w:t>
      </w:r>
      <w:r w:rsidRPr="005A0BF5">
        <w:rPr>
          <w:rFonts w:ascii="Arial" w:hAnsi="Arial" w:cs="Arial"/>
          <w:sz w:val="20"/>
          <w:szCs w:val="22"/>
        </w:rPr>
        <w:t xml:space="preserve"> című műsorát, a </w:t>
      </w:r>
      <w:r w:rsidRPr="005A0BF5">
        <w:rPr>
          <w:rFonts w:ascii="Arial" w:hAnsi="Arial" w:cs="Arial"/>
          <w:b/>
          <w:sz w:val="20"/>
          <w:szCs w:val="22"/>
        </w:rPr>
        <w:t>Vers-estek</w:t>
      </w:r>
      <w:r w:rsidRPr="005A0BF5">
        <w:rPr>
          <w:rFonts w:ascii="Arial" w:hAnsi="Arial" w:cs="Arial"/>
          <w:sz w:val="20"/>
          <w:szCs w:val="22"/>
        </w:rPr>
        <w:t xml:space="preserve"> sorozaton pedig </w:t>
      </w:r>
      <w:r w:rsidRPr="005A0BF5">
        <w:rPr>
          <w:rFonts w:ascii="Arial" w:hAnsi="Arial" w:cs="Arial"/>
          <w:b/>
          <w:sz w:val="20"/>
          <w:szCs w:val="22"/>
        </w:rPr>
        <w:t>Szabó Lőrinc</w:t>
      </w:r>
      <w:r w:rsidRPr="005A0BF5">
        <w:rPr>
          <w:rFonts w:ascii="Arial" w:hAnsi="Arial" w:cs="Arial"/>
          <w:sz w:val="20"/>
          <w:szCs w:val="22"/>
        </w:rPr>
        <w:t xml:space="preserve"> és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Kányádi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Sándor </w:t>
      </w:r>
      <w:r w:rsidRPr="005A0BF5">
        <w:rPr>
          <w:rFonts w:ascii="Arial" w:hAnsi="Arial" w:cs="Arial"/>
          <w:sz w:val="20"/>
          <w:szCs w:val="22"/>
        </w:rPr>
        <w:t xml:space="preserve">költészete kerül reflektorfénybe. A </w:t>
      </w:r>
      <w:r w:rsidRPr="005A0BF5">
        <w:rPr>
          <w:rFonts w:ascii="Arial" w:hAnsi="Arial" w:cs="Arial"/>
          <w:b/>
          <w:sz w:val="20"/>
          <w:szCs w:val="22"/>
        </w:rPr>
        <w:t>Müpa Filmklub</w:t>
      </w:r>
      <w:r w:rsidR="00FE4EF4" w:rsidRPr="005A0BF5">
        <w:rPr>
          <w:rFonts w:ascii="Arial" w:hAnsi="Arial" w:cs="Arial"/>
          <w:sz w:val="20"/>
          <w:szCs w:val="22"/>
        </w:rPr>
        <w:t xml:space="preserve"> újabb fejezetet nyit a </w:t>
      </w:r>
      <w:r w:rsidRPr="005A0BF5">
        <w:rPr>
          <w:rFonts w:ascii="Arial" w:hAnsi="Arial" w:cs="Arial"/>
          <w:b/>
          <w:i/>
          <w:sz w:val="20"/>
          <w:szCs w:val="22"/>
        </w:rPr>
        <w:t>Woody Allen menetben</w:t>
      </w:r>
      <w:r w:rsidRPr="005A0BF5">
        <w:rPr>
          <w:rFonts w:ascii="Arial" w:hAnsi="Arial" w:cs="Arial"/>
          <w:i/>
          <w:sz w:val="20"/>
          <w:szCs w:val="22"/>
        </w:rPr>
        <w:t>,</w:t>
      </w:r>
      <w:r w:rsidRPr="005A0BF5">
        <w:rPr>
          <w:rFonts w:ascii="Arial" w:hAnsi="Arial" w:cs="Arial"/>
          <w:b/>
          <w:i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>míg</w:t>
      </w:r>
      <w:r w:rsidRPr="005A0BF5">
        <w:rPr>
          <w:rFonts w:ascii="Arial" w:hAnsi="Arial" w:cs="Arial"/>
          <w:b/>
          <w:i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a </w:t>
      </w:r>
      <w:r w:rsidRPr="005A0BF5">
        <w:rPr>
          <w:rFonts w:ascii="Arial" w:hAnsi="Arial" w:cs="Arial"/>
          <w:b/>
          <w:sz w:val="20"/>
          <w:szCs w:val="22"/>
        </w:rPr>
        <w:t xml:space="preserve">Jazz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Showcase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-en a műfaj fiatal tehetségei mellett idén </w:t>
      </w:r>
      <w:r w:rsidRPr="005A0BF5">
        <w:rPr>
          <w:rFonts w:ascii="Arial" w:hAnsi="Arial" w:cs="Arial"/>
          <w:b/>
          <w:sz w:val="20"/>
          <w:szCs w:val="22"/>
        </w:rPr>
        <w:t>Gyémánt Bálint</w:t>
      </w:r>
      <w:r w:rsidRPr="005A0BF5">
        <w:rPr>
          <w:rFonts w:ascii="Arial" w:hAnsi="Arial" w:cs="Arial"/>
          <w:sz w:val="20"/>
          <w:szCs w:val="22"/>
        </w:rPr>
        <w:t xml:space="preserve">, a </w:t>
      </w:r>
      <w:r w:rsidRPr="005A0BF5">
        <w:rPr>
          <w:rFonts w:ascii="Arial" w:hAnsi="Arial" w:cs="Arial"/>
          <w:b/>
          <w:sz w:val="20"/>
          <w:szCs w:val="22"/>
        </w:rPr>
        <w:t xml:space="preserve">New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Fossils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&amp;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Mathias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Eick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és a</w:t>
      </w:r>
      <w:r w:rsidR="00B43F97">
        <w:rPr>
          <w:rFonts w:ascii="Arial" w:hAnsi="Arial" w:cs="Arial"/>
          <w:sz w:val="20"/>
          <w:szCs w:val="22"/>
        </w:rPr>
        <w:t>z</w:t>
      </w:r>
      <w:r w:rsidRPr="005A0BF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Àbáse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koncertjei színesítik az évadot. </w:t>
      </w:r>
    </w:p>
    <w:p w14:paraId="38D9A523" w14:textId="456DD633" w:rsidR="00CC0BDF" w:rsidRPr="005A0BF5" w:rsidRDefault="00CC0BDF" w:rsidP="0089779E">
      <w:pPr>
        <w:jc w:val="both"/>
        <w:rPr>
          <w:rFonts w:ascii="Arial" w:hAnsi="Arial" w:cs="Arial"/>
          <w:sz w:val="22"/>
          <w:szCs w:val="22"/>
        </w:rPr>
      </w:pPr>
    </w:p>
    <w:p w14:paraId="48E3C9CD" w14:textId="031031D2" w:rsidR="00CC0BDF" w:rsidRPr="005A0BF5" w:rsidRDefault="00854A6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 komolyzene rajongói </w:t>
      </w:r>
      <w:r w:rsidR="00E90EB7">
        <w:rPr>
          <w:rFonts w:ascii="Arial" w:hAnsi="Arial" w:cs="Arial"/>
          <w:sz w:val="20"/>
          <w:szCs w:val="22"/>
        </w:rPr>
        <w:t xml:space="preserve">is </w:t>
      </w:r>
      <w:r w:rsidR="00CC0BDF" w:rsidRPr="00854A6D">
        <w:rPr>
          <w:rFonts w:ascii="Arial" w:hAnsi="Arial" w:cs="Arial"/>
          <w:sz w:val="20"/>
          <w:szCs w:val="22"/>
        </w:rPr>
        <w:t>igazi csemegékre bukkanhatnak:</w:t>
      </w:r>
      <w:r w:rsidR="00CC0BDF" w:rsidRPr="005A0BF5">
        <w:rPr>
          <w:rFonts w:ascii="Arial" w:hAnsi="Arial" w:cs="Arial"/>
          <w:sz w:val="20"/>
          <w:szCs w:val="22"/>
        </w:rPr>
        <w:t xml:space="preserve"> </w:t>
      </w:r>
      <w:r w:rsidR="00FE4EF4" w:rsidRPr="005A0BF5">
        <w:rPr>
          <w:rFonts w:ascii="Arial" w:hAnsi="Arial" w:cs="Arial"/>
          <w:sz w:val="20"/>
          <w:szCs w:val="22"/>
        </w:rPr>
        <w:t xml:space="preserve">a hagyományokhoz híven 2024-ben is </w:t>
      </w:r>
      <w:r w:rsidR="00FE4EF4" w:rsidRPr="005A0BF5">
        <w:rPr>
          <w:rFonts w:ascii="Arial" w:hAnsi="Arial" w:cs="Arial"/>
          <w:b/>
          <w:sz w:val="20"/>
          <w:szCs w:val="22"/>
        </w:rPr>
        <w:t>Fischer Ádám</w:t>
      </w:r>
      <w:r w:rsidR="00FE4EF4" w:rsidRPr="005A0BF5">
        <w:rPr>
          <w:rFonts w:ascii="Arial" w:hAnsi="Arial" w:cs="Arial"/>
          <w:sz w:val="20"/>
          <w:szCs w:val="22"/>
        </w:rPr>
        <w:t xml:space="preserve"> indítja a programok sorát</w:t>
      </w:r>
      <w:r w:rsidR="00FE4EF4" w:rsidRPr="005A0BF5">
        <w:rPr>
          <w:rFonts w:ascii="Arial" w:hAnsi="Arial" w:cs="Arial"/>
          <w:b/>
          <w:sz w:val="20"/>
          <w:szCs w:val="22"/>
        </w:rPr>
        <w:t xml:space="preserve"> Haydn</w:t>
      </w:r>
      <w:r w:rsidR="00FE4EF4" w:rsidRPr="005A0BF5">
        <w:rPr>
          <w:rFonts w:ascii="Arial" w:hAnsi="Arial" w:cs="Arial"/>
          <w:sz w:val="20"/>
          <w:szCs w:val="22"/>
        </w:rPr>
        <w:t xml:space="preserve"> remekművével, </w:t>
      </w:r>
      <w:r w:rsidR="00FE4EF4" w:rsidRPr="005A0BF5">
        <w:rPr>
          <w:rFonts w:ascii="Arial" w:hAnsi="Arial" w:cs="Arial"/>
          <w:i/>
          <w:sz w:val="20"/>
          <w:szCs w:val="22"/>
        </w:rPr>
        <w:t>A teremtéssel</w:t>
      </w:r>
      <w:r w:rsidR="00FE4EF4" w:rsidRPr="005A0BF5">
        <w:rPr>
          <w:rFonts w:ascii="Arial" w:hAnsi="Arial" w:cs="Arial"/>
          <w:sz w:val="20"/>
          <w:szCs w:val="22"/>
        </w:rPr>
        <w:t xml:space="preserve">, amelyben visszatér a 2023-as Bartók Tavasz közönségkedvence </w:t>
      </w:r>
      <w:r w:rsidR="00FE4EF4" w:rsidRPr="005A0BF5">
        <w:rPr>
          <w:rFonts w:ascii="Arial" w:hAnsi="Arial" w:cs="Arial"/>
          <w:b/>
          <w:sz w:val="20"/>
          <w:szCs w:val="22"/>
        </w:rPr>
        <w:t xml:space="preserve">Benjamin </w:t>
      </w:r>
      <w:proofErr w:type="spellStart"/>
      <w:r w:rsidR="00FE4EF4" w:rsidRPr="005A0BF5">
        <w:rPr>
          <w:rFonts w:ascii="Arial" w:hAnsi="Arial" w:cs="Arial"/>
          <w:b/>
          <w:sz w:val="20"/>
          <w:szCs w:val="22"/>
        </w:rPr>
        <w:t>Appl</w:t>
      </w:r>
      <w:proofErr w:type="spellEnd"/>
      <w:r w:rsidR="00FE4EF4" w:rsidRPr="005A0BF5">
        <w:rPr>
          <w:rFonts w:ascii="Arial" w:hAnsi="Arial" w:cs="Arial"/>
          <w:sz w:val="20"/>
          <w:szCs w:val="22"/>
        </w:rPr>
        <w:t xml:space="preserve"> is. A</w:t>
      </w:r>
      <w:r w:rsidR="00CC0BDF" w:rsidRPr="005A0BF5">
        <w:rPr>
          <w:rFonts w:ascii="Arial" w:hAnsi="Arial" w:cs="Arial"/>
          <w:sz w:val="20"/>
          <w:szCs w:val="22"/>
        </w:rPr>
        <w:t xml:space="preserve"> világ tíz legjobb együttese közé választott </w:t>
      </w:r>
      <w:r w:rsidR="00CC0BDF" w:rsidRPr="005A0BF5">
        <w:rPr>
          <w:rFonts w:ascii="Arial" w:hAnsi="Arial" w:cs="Arial"/>
          <w:b/>
          <w:sz w:val="20"/>
          <w:szCs w:val="22"/>
        </w:rPr>
        <w:t>Chicagói Szimfonikus</w:t>
      </w:r>
      <w:r w:rsidR="00CC0BDF" w:rsidRPr="005A0BF5">
        <w:rPr>
          <w:rFonts w:ascii="Arial" w:hAnsi="Arial" w:cs="Arial"/>
          <w:sz w:val="20"/>
          <w:szCs w:val="22"/>
        </w:rPr>
        <w:t xml:space="preserve"> </w:t>
      </w:r>
      <w:r w:rsidR="00CC0BDF" w:rsidRPr="005A0BF5">
        <w:rPr>
          <w:rFonts w:ascii="Arial" w:hAnsi="Arial" w:cs="Arial"/>
          <w:b/>
          <w:sz w:val="20"/>
          <w:szCs w:val="22"/>
        </w:rPr>
        <w:t>Zenekar</w:t>
      </w:r>
      <w:r w:rsidR="00CC0BDF" w:rsidRPr="005A0BF5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CC0BDF" w:rsidRPr="005A0BF5">
        <w:rPr>
          <w:rFonts w:ascii="Arial" w:hAnsi="Arial" w:cs="Arial"/>
          <w:b/>
          <w:sz w:val="20"/>
          <w:szCs w:val="22"/>
        </w:rPr>
        <w:t>Riccardo</w:t>
      </w:r>
      <w:proofErr w:type="spellEnd"/>
      <w:r w:rsidR="00CC0BDF"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CC0BDF" w:rsidRPr="005A0BF5">
        <w:rPr>
          <w:rFonts w:ascii="Arial" w:hAnsi="Arial" w:cs="Arial"/>
          <w:b/>
          <w:sz w:val="20"/>
          <w:szCs w:val="22"/>
        </w:rPr>
        <w:t>Muti</w:t>
      </w:r>
      <w:proofErr w:type="spellEnd"/>
      <w:r w:rsidR="00CC0BDF" w:rsidRPr="005A0BF5">
        <w:rPr>
          <w:rFonts w:ascii="Arial" w:hAnsi="Arial" w:cs="Arial"/>
          <w:b/>
          <w:sz w:val="20"/>
          <w:szCs w:val="22"/>
        </w:rPr>
        <w:t xml:space="preserve"> </w:t>
      </w:r>
      <w:r w:rsidR="00CC0BDF" w:rsidRPr="005A0BF5">
        <w:rPr>
          <w:rFonts w:ascii="Arial" w:hAnsi="Arial" w:cs="Arial"/>
          <w:sz w:val="20"/>
          <w:szCs w:val="22"/>
        </w:rPr>
        <w:t xml:space="preserve">vezényletével lép fel, az elmúlt évtizedek egyik legjobb Mozart-játékosa, a portugál zongoraművésznő, </w:t>
      </w:r>
      <w:r w:rsidR="00CC0BDF" w:rsidRPr="005A0BF5">
        <w:rPr>
          <w:rFonts w:ascii="Arial" w:hAnsi="Arial" w:cs="Arial"/>
          <w:b/>
          <w:sz w:val="20"/>
          <w:szCs w:val="22"/>
        </w:rPr>
        <w:t xml:space="preserve">Maria </w:t>
      </w:r>
      <w:proofErr w:type="spellStart"/>
      <w:r w:rsidR="00CC0BDF" w:rsidRPr="005A0BF5">
        <w:rPr>
          <w:rFonts w:ascii="Arial" w:hAnsi="Arial" w:cs="Arial"/>
          <w:b/>
          <w:sz w:val="20"/>
          <w:szCs w:val="22"/>
        </w:rPr>
        <w:t>João</w:t>
      </w:r>
      <w:proofErr w:type="spellEnd"/>
      <w:r w:rsidR="00CC0BDF"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CC0BDF" w:rsidRPr="005A0BF5">
        <w:rPr>
          <w:rFonts w:ascii="Arial" w:hAnsi="Arial" w:cs="Arial"/>
          <w:b/>
          <w:sz w:val="20"/>
          <w:szCs w:val="22"/>
        </w:rPr>
        <w:t>Pires</w:t>
      </w:r>
      <w:proofErr w:type="spellEnd"/>
      <w:r w:rsidR="008F14C5" w:rsidRPr="005A0BF5">
        <w:rPr>
          <w:rFonts w:ascii="Arial" w:hAnsi="Arial" w:cs="Arial"/>
          <w:sz w:val="20"/>
          <w:szCs w:val="22"/>
        </w:rPr>
        <w:t xml:space="preserve"> pedig </w:t>
      </w:r>
      <w:r w:rsidR="00CC0BDF" w:rsidRPr="005A0BF5">
        <w:rPr>
          <w:rFonts w:ascii="Arial" w:hAnsi="Arial" w:cs="Arial"/>
          <w:sz w:val="20"/>
          <w:szCs w:val="22"/>
        </w:rPr>
        <w:t xml:space="preserve">a brit karmesterek vörös ördöge </w:t>
      </w:r>
      <w:r w:rsidR="00CC0BDF" w:rsidRPr="005A0BF5">
        <w:rPr>
          <w:rFonts w:ascii="Arial" w:hAnsi="Arial" w:cs="Arial"/>
          <w:b/>
          <w:sz w:val="20"/>
          <w:szCs w:val="22"/>
        </w:rPr>
        <w:t xml:space="preserve">Daniel </w:t>
      </w:r>
      <w:proofErr w:type="spellStart"/>
      <w:r w:rsidR="00CC0BDF" w:rsidRPr="005A0BF5">
        <w:rPr>
          <w:rFonts w:ascii="Arial" w:hAnsi="Arial" w:cs="Arial"/>
          <w:b/>
          <w:sz w:val="20"/>
          <w:szCs w:val="22"/>
        </w:rPr>
        <w:t>Harding</w:t>
      </w:r>
      <w:proofErr w:type="spellEnd"/>
      <w:r w:rsidR="00CC0BDF" w:rsidRPr="005A0BF5">
        <w:rPr>
          <w:rFonts w:ascii="Arial" w:hAnsi="Arial" w:cs="Arial"/>
          <w:sz w:val="20"/>
          <w:szCs w:val="22"/>
        </w:rPr>
        <w:t xml:space="preserve">, valamint a </w:t>
      </w:r>
      <w:r w:rsidR="008F14C5" w:rsidRPr="005A0BF5">
        <w:rPr>
          <w:rFonts w:ascii="Arial" w:hAnsi="Arial" w:cs="Arial"/>
          <w:b/>
          <w:sz w:val="20"/>
          <w:szCs w:val="22"/>
        </w:rPr>
        <w:t xml:space="preserve">Svéd Rádió Szimfonikus Zenekarával </w:t>
      </w:r>
      <w:r w:rsidR="00CC0BDF" w:rsidRPr="005A0BF5">
        <w:rPr>
          <w:rFonts w:ascii="Arial" w:hAnsi="Arial" w:cs="Arial"/>
          <w:sz w:val="20"/>
          <w:szCs w:val="22"/>
        </w:rPr>
        <w:t>kalauzolja a közönséget</w:t>
      </w:r>
      <w:r w:rsidR="00CC0BDF" w:rsidRPr="00854A6D">
        <w:rPr>
          <w:rFonts w:ascii="Arial" w:hAnsi="Arial" w:cs="Arial"/>
          <w:sz w:val="22"/>
        </w:rPr>
        <w:t xml:space="preserve"> </w:t>
      </w:r>
      <w:r w:rsidR="00CC0BDF" w:rsidRPr="005A0BF5">
        <w:rPr>
          <w:rFonts w:ascii="Arial" w:hAnsi="Arial" w:cs="Arial"/>
          <w:sz w:val="20"/>
          <w:szCs w:val="22"/>
        </w:rPr>
        <w:t>a 20. század</w:t>
      </w:r>
      <w:r w:rsidR="005A0BF5" w:rsidRPr="005A0BF5">
        <w:rPr>
          <w:rFonts w:ascii="Arial" w:hAnsi="Arial" w:cs="Arial"/>
          <w:sz w:val="20"/>
          <w:szCs w:val="22"/>
        </w:rPr>
        <w:t xml:space="preserve">i </w:t>
      </w:r>
      <w:r w:rsidR="005A0BF5" w:rsidRPr="00B73877">
        <w:rPr>
          <w:rFonts w:ascii="Arial" w:hAnsi="Arial" w:cs="Arial"/>
          <w:sz w:val="20"/>
          <w:szCs w:val="22"/>
        </w:rPr>
        <w:t>svéd</w:t>
      </w:r>
      <w:r w:rsidR="005A0BF5" w:rsidRPr="005A0BF5">
        <w:rPr>
          <w:rFonts w:ascii="Arial" w:hAnsi="Arial" w:cs="Arial"/>
          <w:sz w:val="20"/>
          <w:szCs w:val="22"/>
        </w:rPr>
        <w:t xml:space="preserve"> zeneművektől</w:t>
      </w:r>
      <w:r w:rsidR="00CC0BDF" w:rsidRPr="005A0BF5">
        <w:rPr>
          <w:rFonts w:ascii="Arial" w:hAnsi="Arial" w:cs="Arial"/>
          <w:sz w:val="20"/>
          <w:szCs w:val="22"/>
        </w:rPr>
        <w:t xml:space="preserve"> a bécsi klasszikán át a német romantikáig. </w:t>
      </w:r>
    </w:p>
    <w:p w14:paraId="65C18793" w14:textId="65275638" w:rsidR="00CC0BDF" w:rsidRPr="005A0BF5" w:rsidRDefault="00CC0BDF" w:rsidP="00CC0BDF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Nagypéntek este csendül fel a zenetörténet egyik legjelentősebb egyházzenei alkotása, Bach </w:t>
      </w:r>
      <w:r w:rsidRPr="005A0BF5">
        <w:rPr>
          <w:rFonts w:ascii="Arial" w:hAnsi="Arial" w:cs="Arial"/>
          <w:i/>
          <w:sz w:val="20"/>
          <w:szCs w:val="22"/>
        </w:rPr>
        <w:t>Máté-passió</w:t>
      </w:r>
      <w:r w:rsidRPr="005A0BF5">
        <w:rPr>
          <w:rFonts w:ascii="Arial" w:hAnsi="Arial" w:cs="Arial"/>
          <w:sz w:val="20"/>
          <w:szCs w:val="22"/>
        </w:rPr>
        <w:t xml:space="preserve">ja, a régizene egyik legnagyobb presztízsű képviselője, a </w:t>
      </w:r>
      <w:r w:rsidR="008713F1" w:rsidRPr="0098446B">
        <w:rPr>
          <w:rFonts w:ascii="Arial" w:hAnsi="Arial" w:cs="Arial"/>
          <w:b/>
          <w:bCs/>
          <w:sz w:val="20"/>
          <w:szCs w:val="22"/>
        </w:rPr>
        <w:t xml:space="preserve">Francesco </w:t>
      </w:r>
      <w:proofErr w:type="spellStart"/>
      <w:r w:rsidR="008713F1" w:rsidRPr="0098446B">
        <w:rPr>
          <w:rFonts w:ascii="Arial" w:hAnsi="Arial" w:cs="Arial"/>
          <w:b/>
          <w:bCs/>
          <w:sz w:val="20"/>
          <w:szCs w:val="22"/>
        </w:rPr>
        <w:t>Corti</w:t>
      </w:r>
      <w:proofErr w:type="spellEnd"/>
      <w:r w:rsidR="008713F1">
        <w:rPr>
          <w:rFonts w:ascii="Arial" w:hAnsi="Arial" w:cs="Arial"/>
          <w:sz w:val="20"/>
          <w:szCs w:val="22"/>
        </w:rPr>
        <w:t xml:space="preserve"> vezényelte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Freiburgi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Barokk Zenekar</w:t>
      </w:r>
      <w:r w:rsidRPr="005A0BF5">
        <w:rPr>
          <w:rFonts w:ascii="Arial" w:hAnsi="Arial" w:cs="Arial"/>
          <w:sz w:val="20"/>
          <w:szCs w:val="22"/>
        </w:rPr>
        <w:t xml:space="preserve"> és a virtuóz</w:t>
      </w:r>
      <w:r w:rsidR="00FE4EF4" w:rsidRPr="005A0BF5">
        <w:rPr>
          <w:rFonts w:ascii="Arial" w:hAnsi="Arial" w:cs="Arial"/>
          <w:sz w:val="20"/>
          <w:szCs w:val="22"/>
        </w:rPr>
        <w:t xml:space="preserve"> kontratenor </w:t>
      </w:r>
      <w:r w:rsidRPr="005A0BF5">
        <w:rPr>
          <w:rFonts w:ascii="Arial" w:hAnsi="Arial" w:cs="Arial"/>
          <w:b/>
          <w:sz w:val="20"/>
          <w:szCs w:val="22"/>
        </w:rPr>
        <w:t xml:space="preserve">Philippe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Jaroussky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értő tolmácsolásában. </w:t>
      </w:r>
    </w:p>
    <w:p w14:paraId="2C82963B" w14:textId="6AFE4FC8" w:rsidR="00CC0BDF" w:rsidRPr="005A0BF5" w:rsidRDefault="00CC0BDF" w:rsidP="00CC0BDF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A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Christina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Pluhar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vezette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L’Arpeggiata</w:t>
      </w:r>
      <w:proofErr w:type="spellEnd"/>
      <w:r w:rsidR="00FE4EF4" w:rsidRPr="005A0BF5">
        <w:rPr>
          <w:rFonts w:ascii="Arial" w:hAnsi="Arial" w:cs="Arial"/>
          <w:sz w:val="20"/>
          <w:szCs w:val="22"/>
        </w:rPr>
        <w:t xml:space="preserve">, </w:t>
      </w:r>
      <w:r w:rsidRPr="005A0BF5">
        <w:rPr>
          <w:rFonts w:ascii="Arial" w:hAnsi="Arial" w:cs="Arial"/>
          <w:sz w:val="20"/>
          <w:szCs w:val="22"/>
        </w:rPr>
        <w:t>a Mozart iránt pedig különös affinitással rendelkező</w:t>
      </w:r>
      <w:r w:rsidRPr="00854A6D">
        <w:rPr>
          <w:rFonts w:ascii="Arial" w:hAnsi="Arial" w:cs="Arial"/>
          <w:sz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Rolando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Villazónnal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>és</w:t>
      </w:r>
      <w:r w:rsidRPr="00854A6D">
        <w:rPr>
          <w:rFonts w:ascii="Arial" w:hAnsi="Arial" w:cs="Arial"/>
          <w:sz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a nemzetközi operaszínpadokat meghódító </w:t>
      </w:r>
      <w:r w:rsidRPr="005A0BF5">
        <w:rPr>
          <w:rFonts w:ascii="Arial" w:hAnsi="Arial" w:cs="Arial"/>
          <w:b/>
          <w:sz w:val="20"/>
          <w:szCs w:val="22"/>
        </w:rPr>
        <w:t>Baráth Emőkével</w:t>
      </w:r>
      <w:r w:rsidRPr="005A0BF5">
        <w:rPr>
          <w:rFonts w:ascii="Arial" w:hAnsi="Arial" w:cs="Arial"/>
          <w:sz w:val="20"/>
          <w:szCs w:val="22"/>
        </w:rPr>
        <w:t xml:space="preserve"> a főbb szerepekben, koncertszerű előadásban hozza el az osztrák csodagyerek </w:t>
      </w:r>
      <w:r w:rsidRPr="005A0BF5">
        <w:rPr>
          <w:rFonts w:ascii="Arial" w:hAnsi="Arial" w:cs="Arial"/>
          <w:bCs/>
          <w:i/>
          <w:sz w:val="20"/>
          <w:szCs w:val="22"/>
        </w:rPr>
        <w:t xml:space="preserve">Il re </w:t>
      </w:r>
      <w:proofErr w:type="spellStart"/>
      <w:r w:rsidRPr="005A0BF5">
        <w:rPr>
          <w:rFonts w:ascii="Arial" w:hAnsi="Arial" w:cs="Arial"/>
          <w:bCs/>
          <w:i/>
          <w:sz w:val="20"/>
          <w:szCs w:val="22"/>
        </w:rPr>
        <w:t>pastore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i/>
          <w:sz w:val="20"/>
          <w:szCs w:val="22"/>
        </w:rPr>
        <w:t>(A pásztorkirály)</w:t>
      </w:r>
      <w:r w:rsidRPr="005A0BF5">
        <w:rPr>
          <w:rFonts w:ascii="Arial" w:hAnsi="Arial" w:cs="Arial"/>
          <w:sz w:val="20"/>
          <w:szCs w:val="22"/>
        </w:rPr>
        <w:t xml:space="preserve"> című operáját.</w:t>
      </w:r>
    </w:p>
    <w:p w14:paraId="095A598F" w14:textId="77777777" w:rsidR="008F14C5" w:rsidRPr="005A0BF5" w:rsidRDefault="008F14C5" w:rsidP="00CC0BDF">
      <w:pPr>
        <w:jc w:val="both"/>
        <w:rPr>
          <w:rFonts w:ascii="Arial" w:hAnsi="Arial" w:cs="Arial"/>
          <w:sz w:val="20"/>
          <w:szCs w:val="22"/>
        </w:rPr>
      </w:pPr>
    </w:p>
    <w:p w14:paraId="4C7B04E4" w14:textId="16B9C26F" w:rsidR="00CC0BDF" w:rsidRDefault="00CC0BDF" w:rsidP="00CC0BDF">
      <w:pPr>
        <w:jc w:val="both"/>
        <w:rPr>
          <w:rFonts w:ascii="Arial" w:hAnsi="Arial" w:cs="Arial"/>
          <w:b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A Vashegyi György vezette </w:t>
      </w:r>
      <w:r w:rsidRPr="005A0BF5">
        <w:rPr>
          <w:rFonts w:ascii="Arial" w:hAnsi="Arial" w:cs="Arial"/>
          <w:b/>
          <w:sz w:val="20"/>
          <w:szCs w:val="22"/>
        </w:rPr>
        <w:t>Nemzeti Filharmonikusok</w:t>
      </w:r>
      <w:r w:rsidRPr="005A0BF5">
        <w:rPr>
          <w:rFonts w:ascii="Arial" w:hAnsi="Arial" w:cs="Arial"/>
          <w:sz w:val="20"/>
          <w:szCs w:val="22"/>
        </w:rPr>
        <w:t xml:space="preserve"> Puccini </w:t>
      </w:r>
      <w:proofErr w:type="spellStart"/>
      <w:r w:rsidRPr="005A0BF5">
        <w:rPr>
          <w:rFonts w:ascii="Arial" w:hAnsi="Arial" w:cs="Arial"/>
          <w:sz w:val="20"/>
          <w:szCs w:val="22"/>
        </w:rPr>
        <w:t>remekművét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, a </w:t>
      </w:r>
      <w:r w:rsidRPr="005A0BF5">
        <w:rPr>
          <w:rFonts w:ascii="Arial" w:hAnsi="Arial" w:cs="Arial"/>
          <w:b/>
          <w:i/>
          <w:sz w:val="20"/>
          <w:szCs w:val="22"/>
        </w:rPr>
        <w:t xml:space="preserve">Manon </w:t>
      </w:r>
      <w:proofErr w:type="spellStart"/>
      <w:r w:rsidRPr="005A0BF5">
        <w:rPr>
          <w:rFonts w:ascii="Arial" w:hAnsi="Arial" w:cs="Arial"/>
          <w:b/>
          <w:i/>
          <w:sz w:val="20"/>
          <w:szCs w:val="22"/>
        </w:rPr>
        <w:t>Lescaut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-t mutatja be az olasz zeneszerző halálának századik évfordulóján. A </w:t>
      </w:r>
      <w:r w:rsidRPr="005A0BF5">
        <w:rPr>
          <w:rFonts w:ascii="Arial" w:hAnsi="Arial" w:cs="Arial"/>
          <w:b/>
          <w:bCs/>
          <w:sz w:val="20"/>
          <w:szCs w:val="22"/>
        </w:rPr>
        <w:t>Káel Csaba</w:t>
      </w:r>
      <w:r w:rsidRPr="005A0BF5">
        <w:rPr>
          <w:rFonts w:ascii="Arial" w:hAnsi="Arial" w:cs="Arial"/>
          <w:sz w:val="20"/>
          <w:szCs w:val="22"/>
        </w:rPr>
        <w:t xml:space="preserve"> rendezte, félig szcenírozott előadás boldogságra vágyó főhősnőjét a Puccini- és Verdi-szerepekben brillírozó olasz szoprán,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Monica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Zanettin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kelti életre. </w:t>
      </w:r>
      <w:proofErr w:type="spellStart"/>
      <w:r w:rsidRPr="005A0BF5">
        <w:rPr>
          <w:rFonts w:ascii="Arial" w:hAnsi="Arial" w:cs="Arial"/>
          <w:b/>
          <w:bCs/>
          <w:sz w:val="20"/>
          <w:szCs w:val="22"/>
        </w:rPr>
        <w:t>Kesselyák</w:t>
      </w:r>
      <w:proofErr w:type="spellEnd"/>
      <w:r w:rsidRPr="005A0BF5">
        <w:rPr>
          <w:rFonts w:ascii="Arial" w:hAnsi="Arial" w:cs="Arial"/>
          <w:b/>
          <w:bCs/>
          <w:sz w:val="20"/>
          <w:szCs w:val="22"/>
        </w:rPr>
        <w:t xml:space="preserve"> Gergely</w:t>
      </w:r>
      <w:r w:rsidRPr="005A0BF5">
        <w:rPr>
          <w:rFonts w:ascii="Arial" w:hAnsi="Arial" w:cs="Arial"/>
          <w:sz w:val="20"/>
          <w:szCs w:val="22"/>
        </w:rPr>
        <w:t xml:space="preserve"> és a jövőre kétszáz éves </w:t>
      </w:r>
      <w:r w:rsidRPr="005A0BF5">
        <w:rPr>
          <w:rFonts w:ascii="Arial" w:hAnsi="Arial" w:cs="Arial"/>
          <w:b/>
          <w:sz w:val="20"/>
          <w:szCs w:val="22"/>
        </w:rPr>
        <w:t>Pannon Filharmonikusok</w:t>
      </w:r>
      <w:r w:rsidRPr="005A0BF5">
        <w:rPr>
          <w:rFonts w:ascii="Arial" w:hAnsi="Arial" w:cs="Arial"/>
          <w:sz w:val="20"/>
          <w:szCs w:val="22"/>
        </w:rPr>
        <w:t xml:space="preserve"> Mozart népszerű g-moll és Mahler talán legderűsebb hangvételű, IV. (G-dúr) szimfóniája mellett </w:t>
      </w:r>
      <w:r w:rsidR="008F14C5" w:rsidRPr="005207AC">
        <w:rPr>
          <w:rFonts w:ascii="Arial" w:hAnsi="Arial" w:cs="Arial"/>
          <w:b/>
          <w:sz w:val="20"/>
          <w:szCs w:val="22"/>
        </w:rPr>
        <w:t xml:space="preserve">az </w:t>
      </w:r>
      <w:r w:rsidRPr="005207AC">
        <w:rPr>
          <w:rFonts w:ascii="Arial" w:hAnsi="Arial" w:cs="Arial"/>
          <w:b/>
          <w:sz w:val="20"/>
          <w:szCs w:val="22"/>
        </w:rPr>
        <w:t>évad zeneszerzője</w:t>
      </w:r>
      <w:r w:rsidRPr="005A0BF5">
        <w:rPr>
          <w:rFonts w:ascii="Arial" w:hAnsi="Arial" w:cs="Arial"/>
          <w:sz w:val="20"/>
          <w:szCs w:val="22"/>
        </w:rPr>
        <w:t xml:space="preserve">, </w:t>
      </w:r>
      <w:r w:rsidRPr="005A0BF5">
        <w:rPr>
          <w:rFonts w:ascii="Arial" w:hAnsi="Arial" w:cs="Arial"/>
          <w:b/>
          <w:sz w:val="20"/>
          <w:szCs w:val="22"/>
        </w:rPr>
        <w:t xml:space="preserve">Orbán György </w:t>
      </w:r>
      <w:r w:rsidRPr="005A0BF5">
        <w:rPr>
          <w:rFonts w:ascii="Arial" w:hAnsi="Arial" w:cs="Arial"/>
          <w:sz w:val="20"/>
          <w:szCs w:val="22"/>
        </w:rPr>
        <w:t xml:space="preserve">legújabb </w:t>
      </w:r>
      <w:proofErr w:type="gramStart"/>
      <w:r w:rsidRPr="005A0BF5">
        <w:rPr>
          <w:rFonts w:ascii="Arial" w:hAnsi="Arial" w:cs="Arial"/>
          <w:sz w:val="20"/>
          <w:szCs w:val="22"/>
        </w:rPr>
        <w:t>kompozíciójának</w:t>
      </w:r>
      <w:proofErr w:type="gramEnd"/>
      <w:r w:rsidRPr="005A0BF5">
        <w:rPr>
          <w:rFonts w:ascii="Arial" w:hAnsi="Arial" w:cs="Arial"/>
          <w:sz w:val="20"/>
          <w:szCs w:val="22"/>
        </w:rPr>
        <w:t xml:space="preserve"> ősbemutatójára is készül.</w:t>
      </w:r>
      <w:r w:rsidRPr="005A0BF5">
        <w:rPr>
          <w:rFonts w:ascii="Arial" w:hAnsi="Arial" w:cs="Arial"/>
          <w:b/>
          <w:sz w:val="20"/>
          <w:szCs w:val="22"/>
        </w:rPr>
        <w:t xml:space="preserve"> </w:t>
      </w:r>
    </w:p>
    <w:p w14:paraId="6F64E228" w14:textId="0C44FD77" w:rsidR="00CB7470" w:rsidRPr="005A0BF5" w:rsidRDefault="00CB7470" w:rsidP="00CC0BDF">
      <w:pPr>
        <w:jc w:val="both"/>
        <w:rPr>
          <w:rFonts w:ascii="Arial" w:hAnsi="Arial" w:cs="Arial"/>
          <w:b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Tavasszal három kivételes művésznőt is köszönthetünk a Bartók Béla Nemzeti Hangversenyteremben. Először korunk egyik </w:t>
      </w:r>
      <w:proofErr w:type="spellStart"/>
      <w:r w:rsidRPr="005A0BF5">
        <w:rPr>
          <w:rFonts w:ascii="Arial" w:hAnsi="Arial" w:cs="Arial"/>
          <w:sz w:val="20"/>
          <w:szCs w:val="22"/>
        </w:rPr>
        <w:t>legünnepeltebb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orgonaművésze, a lett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Iveta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Apkalna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érkezik, aki kamaraestjére a trombitavirtuóz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Boldoczki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Gábort</w:t>
      </w:r>
      <w:r w:rsidRPr="005A0BF5">
        <w:rPr>
          <w:rFonts w:ascii="Arial" w:hAnsi="Arial" w:cs="Arial"/>
          <w:sz w:val="20"/>
          <w:szCs w:val="22"/>
        </w:rPr>
        <w:t xml:space="preserve"> hívta partnerül, majd visszatér a Müpa közönségének régi kedvence, </w:t>
      </w:r>
      <w:r w:rsidRPr="005A0BF5">
        <w:rPr>
          <w:rFonts w:ascii="Arial" w:hAnsi="Arial" w:cs="Arial"/>
          <w:b/>
          <w:sz w:val="20"/>
          <w:szCs w:val="22"/>
        </w:rPr>
        <w:t xml:space="preserve">Diana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Damrau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, aki műsorában a műfaj két magyar klasszikusa, Lehár Ferenc és Kálmán Imre műveiből válogatott. Végre újra Magyarországon köszönthetjük a pekingi születésű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Yuja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Wang</w:t>
      </w:r>
      <w:r w:rsidRPr="005A0BF5">
        <w:rPr>
          <w:rFonts w:ascii="Arial" w:hAnsi="Arial" w:cs="Arial"/>
          <w:sz w:val="20"/>
          <w:szCs w:val="22"/>
        </w:rPr>
        <w:t>ot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is, aki</w:t>
      </w:r>
      <w:r w:rsidRPr="005A0BF5">
        <w:rPr>
          <w:rFonts w:ascii="Arial" w:hAnsi="Arial" w:cs="Arial"/>
          <w:b/>
          <w:sz w:val="20"/>
          <w:szCs w:val="22"/>
        </w:rPr>
        <w:t xml:space="preserve"> </w:t>
      </w:r>
      <w:r w:rsidRPr="005A0BF5">
        <w:rPr>
          <w:rFonts w:ascii="Arial" w:hAnsi="Arial" w:cs="Arial"/>
          <w:sz w:val="20"/>
          <w:szCs w:val="22"/>
        </w:rPr>
        <w:t xml:space="preserve">bensőséges szólóestéjén többek közt Beethoven, Scarlatti és Sosztakovics zongoradarabjait szólaltatja meg.  </w:t>
      </w:r>
    </w:p>
    <w:p w14:paraId="21BF3FC7" w14:textId="1C0CE39E" w:rsidR="00CC0BDF" w:rsidRPr="005A0BF5" w:rsidRDefault="00CC0BDF" w:rsidP="0089779E">
      <w:pPr>
        <w:jc w:val="both"/>
        <w:rPr>
          <w:rFonts w:ascii="Arial" w:hAnsi="Arial" w:cs="Arial"/>
          <w:sz w:val="22"/>
          <w:szCs w:val="22"/>
        </w:rPr>
      </w:pPr>
    </w:p>
    <w:p w14:paraId="62403D82" w14:textId="6A7D8CF7" w:rsidR="00066019" w:rsidRDefault="00CC0BDF" w:rsidP="00CC0BDF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A könnyedebb műfajok kedvelőinek is érdemes lesz várniuk </w:t>
      </w:r>
      <w:r w:rsidR="00066019">
        <w:rPr>
          <w:rFonts w:ascii="Arial" w:hAnsi="Arial" w:cs="Arial"/>
          <w:sz w:val="20"/>
          <w:szCs w:val="22"/>
        </w:rPr>
        <w:t>a jövő évet</w:t>
      </w:r>
      <w:r w:rsidRPr="005A0BF5">
        <w:rPr>
          <w:rFonts w:ascii="Arial" w:hAnsi="Arial" w:cs="Arial"/>
          <w:sz w:val="20"/>
          <w:szCs w:val="22"/>
        </w:rPr>
        <w:t xml:space="preserve">. </w:t>
      </w:r>
      <w:r w:rsidR="00066019">
        <w:rPr>
          <w:rFonts w:ascii="Arial" w:hAnsi="Arial" w:cs="Arial"/>
          <w:sz w:val="20"/>
          <w:szCs w:val="22"/>
        </w:rPr>
        <w:t>A</w:t>
      </w:r>
      <w:r w:rsidR="00066019" w:rsidRPr="005A0BF5">
        <w:rPr>
          <w:rFonts w:ascii="Arial" w:hAnsi="Arial" w:cs="Arial"/>
          <w:sz w:val="20"/>
          <w:szCs w:val="22"/>
        </w:rPr>
        <w:t xml:space="preserve"> világon a legtöbb kategóriában Grammy-díjra jelölt zenész, az amerikai bendzsólegenda, </w:t>
      </w:r>
      <w:r w:rsidR="00066019" w:rsidRPr="005A0BF5">
        <w:rPr>
          <w:rFonts w:ascii="Arial" w:hAnsi="Arial" w:cs="Arial"/>
          <w:b/>
          <w:sz w:val="20"/>
          <w:szCs w:val="22"/>
        </w:rPr>
        <w:t xml:space="preserve">Béla </w:t>
      </w:r>
      <w:proofErr w:type="spellStart"/>
      <w:r w:rsidR="00066019" w:rsidRPr="005A0BF5">
        <w:rPr>
          <w:rFonts w:ascii="Arial" w:hAnsi="Arial" w:cs="Arial"/>
          <w:b/>
          <w:sz w:val="20"/>
          <w:szCs w:val="22"/>
        </w:rPr>
        <w:t>Fleck</w:t>
      </w:r>
      <w:proofErr w:type="spellEnd"/>
      <w:r w:rsidR="00066019" w:rsidRPr="005A0BF5">
        <w:rPr>
          <w:rFonts w:ascii="Arial" w:hAnsi="Arial" w:cs="Arial"/>
          <w:b/>
          <w:sz w:val="20"/>
          <w:szCs w:val="22"/>
        </w:rPr>
        <w:t xml:space="preserve"> </w:t>
      </w:r>
      <w:r w:rsidR="00066019">
        <w:rPr>
          <w:rFonts w:ascii="Arial" w:hAnsi="Arial" w:cs="Arial"/>
          <w:sz w:val="20"/>
          <w:szCs w:val="22"/>
        </w:rPr>
        <w:t xml:space="preserve">– </w:t>
      </w:r>
      <w:r w:rsidR="00066019" w:rsidRPr="005A0BF5">
        <w:rPr>
          <w:rFonts w:ascii="Arial" w:hAnsi="Arial" w:cs="Arial"/>
          <w:sz w:val="20"/>
          <w:szCs w:val="22"/>
        </w:rPr>
        <w:t>aki Bartók Béla után kapta keresztnevét</w:t>
      </w:r>
      <w:r w:rsidR="00066019">
        <w:rPr>
          <w:rFonts w:ascii="Arial" w:hAnsi="Arial" w:cs="Arial"/>
          <w:sz w:val="20"/>
          <w:szCs w:val="22"/>
        </w:rPr>
        <w:t xml:space="preserve"> – </w:t>
      </w:r>
      <w:r w:rsidRPr="005A0BF5">
        <w:rPr>
          <w:rFonts w:ascii="Arial" w:hAnsi="Arial" w:cs="Arial"/>
          <w:sz w:val="20"/>
          <w:szCs w:val="22"/>
        </w:rPr>
        <w:t xml:space="preserve">2021-ben megjelent, Grammy-díjas lemezének dalaival és egy igazi </w:t>
      </w:r>
      <w:proofErr w:type="spellStart"/>
      <w:r w:rsidRPr="005A0BF5">
        <w:rPr>
          <w:rFonts w:ascii="Arial" w:hAnsi="Arial" w:cs="Arial"/>
          <w:sz w:val="20"/>
          <w:szCs w:val="22"/>
        </w:rPr>
        <w:t>all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sz w:val="20"/>
          <w:szCs w:val="22"/>
        </w:rPr>
        <w:t>star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A0BF5">
        <w:rPr>
          <w:rFonts w:ascii="Arial" w:hAnsi="Arial" w:cs="Arial"/>
          <w:sz w:val="20"/>
          <w:szCs w:val="22"/>
        </w:rPr>
        <w:t>bluegrassegyüttes</w:t>
      </w:r>
      <w:proofErr w:type="spellEnd"/>
      <w:r w:rsidRPr="005A0BF5">
        <w:rPr>
          <w:rFonts w:ascii="Arial" w:hAnsi="Arial" w:cs="Arial"/>
          <w:sz w:val="20"/>
          <w:szCs w:val="22"/>
        </w:rPr>
        <w:t xml:space="preserve"> élén tér vissza Budapestre</w:t>
      </w:r>
      <w:r w:rsidR="00066019">
        <w:rPr>
          <w:rFonts w:ascii="Arial" w:hAnsi="Arial" w:cs="Arial"/>
          <w:sz w:val="20"/>
          <w:szCs w:val="22"/>
        </w:rPr>
        <w:t>.</w:t>
      </w:r>
      <w:r w:rsidRPr="005A0BF5">
        <w:rPr>
          <w:rFonts w:ascii="Arial" w:hAnsi="Arial" w:cs="Arial"/>
          <w:sz w:val="20"/>
          <w:szCs w:val="22"/>
        </w:rPr>
        <w:t xml:space="preserve"> </w:t>
      </w:r>
      <w:r w:rsidR="008713F1">
        <w:rPr>
          <w:rFonts w:ascii="Arial" w:hAnsi="Arial" w:cs="Arial"/>
          <w:sz w:val="20"/>
          <w:szCs w:val="22"/>
        </w:rPr>
        <w:t>A könnyűzene magyar</w:t>
      </w:r>
      <w:r w:rsidR="00066019">
        <w:rPr>
          <w:rFonts w:ascii="Arial" w:hAnsi="Arial" w:cs="Arial"/>
          <w:sz w:val="20"/>
          <w:szCs w:val="22"/>
        </w:rPr>
        <w:t xml:space="preserve"> </w:t>
      </w:r>
      <w:r w:rsidR="008713F1">
        <w:rPr>
          <w:rFonts w:ascii="Arial" w:hAnsi="Arial" w:cs="Arial"/>
          <w:sz w:val="20"/>
          <w:szCs w:val="22"/>
        </w:rPr>
        <w:t xml:space="preserve">képviselői </w:t>
      </w:r>
      <w:r w:rsidR="00066019">
        <w:rPr>
          <w:rFonts w:ascii="Arial" w:hAnsi="Arial" w:cs="Arial"/>
          <w:sz w:val="20"/>
          <w:szCs w:val="22"/>
        </w:rPr>
        <w:t>is nagyon készülnek már 2024-re: a</w:t>
      </w:r>
      <w:r w:rsidRPr="005A0BF5">
        <w:rPr>
          <w:rFonts w:ascii="Arial" w:hAnsi="Arial" w:cs="Arial"/>
          <w:sz w:val="20"/>
          <w:szCs w:val="22"/>
        </w:rPr>
        <w:t xml:space="preserve">z </w:t>
      </w:r>
      <w:proofErr w:type="spellStart"/>
      <w:r w:rsidRPr="005A0BF5">
        <w:rPr>
          <w:rFonts w:ascii="Arial" w:hAnsi="Arial" w:cs="Arial"/>
          <w:b/>
          <w:sz w:val="20"/>
          <w:szCs w:val="22"/>
        </w:rPr>
        <w:t>Aurevoir</w:t>
      </w:r>
      <w:proofErr w:type="spellEnd"/>
      <w:r w:rsidRPr="005A0BF5">
        <w:rPr>
          <w:rFonts w:ascii="Arial" w:hAnsi="Arial" w:cs="Arial"/>
          <w:b/>
          <w:sz w:val="20"/>
          <w:szCs w:val="22"/>
        </w:rPr>
        <w:t>.</w:t>
      </w:r>
      <w:r w:rsidRPr="005A0BF5">
        <w:rPr>
          <w:rFonts w:ascii="Arial" w:hAnsi="Arial" w:cs="Arial"/>
          <w:sz w:val="20"/>
          <w:szCs w:val="22"/>
        </w:rPr>
        <w:t xml:space="preserve"> dalai a Szolnoki Szimfonikusok klasszikus hangzásával megtámogatva kapnak új dimenziót, </w:t>
      </w:r>
      <w:r w:rsidR="008713F1" w:rsidRPr="0098446B">
        <w:rPr>
          <w:rFonts w:ascii="Arial" w:hAnsi="Arial" w:cs="Arial"/>
          <w:b/>
          <w:bCs/>
          <w:sz w:val="20"/>
          <w:szCs w:val="22"/>
        </w:rPr>
        <w:t xml:space="preserve">Henri </w:t>
      </w:r>
      <w:proofErr w:type="spellStart"/>
      <w:r w:rsidR="008713F1" w:rsidRPr="0098446B">
        <w:rPr>
          <w:rFonts w:ascii="Arial" w:hAnsi="Arial" w:cs="Arial"/>
          <w:b/>
          <w:bCs/>
          <w:sz w:val="20"/>
          <w:szCs w:val="22"/>
        </w:rPr>
        <w:t>Gonzo</w:t>
      </w:r>
      <w:proofErr w:type="spellEnd"/>
      <w:r w:rsidR="008713F1">
        <w:rPr>
          <w:rFonts w:ascii="Arial" w:hAnsi="Arial" w:cs="Arial"/>
          <w:sz w:val="20"/>
          <w:szCs w:val="22"/>
        </w:rPr>
        <w:t xml:space="preserve"> és zenekara, a </w:t>
      </w:r>
      <w:r w:rsidR="008713F1" w:rsidRPr="0098446B">
        <w:rPr>
          <w:rFonts w:ascii="Arial" w:hAnsi="Arial" w:cs="Arial"/>
          <w:b/>
          <w:bCs/>
          <w:sz w:val="20"/>
          <w:szCs w:val="22"/>
        </w:rPr>
        <w:t>Papírsárkányok</w:t>
      </w:r>
      <w:r w:rsidR="008713F1">
        <w:rPr>
          <w:rFonts w:ascii="Arial" w:hAnsi="Arial" w:cs="Arial"/>
          <w:sz w:val="20"/>
          <w:szCs w:val="22"/>
        </w:rPr>
        <w:t xml:space="preserve"> </w:t>
      </w:r>
      <w:r w:rsidR="008713F1" w:rsidRPr="008713F1">
        <w:rPr>
          <w:rFonts w:ascii="Arial" w:hAnsi="Arial" w:cs="Arial"/>
          <w:sz w:val="20"/>
          <w:szCs w:val="22"/>
        </w:rPr>
        <w:t>vendégekkel kiegészülve, neoklasszicista hangszereléssel mutatják be</w:t>
      </w:r>
      <w:r w:rsidR="008713F1">
        <w:rPr>
          <w:rFonts w:ascii="Arial" w:hAnsi="Arial" w:cs="Arial"/>
          <w:sz w:val="20"/>
          <w:szCs w:val="22"/>
        </w:rPr>
        <w:t xml:space="preserve"> irodalmi ihletésű, idén tavasszal megjelent album</w:t>
      </w:r>
      <w:r w:rsidR="0098446B">
        <w:rPr>
          <w:rFonts w:ascii="Arial" w:hAnsi="Arial" w:cs="Arial"/>
          <w:sz w:val="20"/>
          <w:szCs w:val="22"/>
        </w:rPr>
        <w:t>uk</w:t>
      </w:r>
      <w:r w:rsidR="008713F1">
        <w:rPr>
          <w:rFonts w:ascii="Arial" w:hAnsi="Arial" w:cs="Arial"/>
          <w:sz w:val="20"/>
          <w:szCs w:val="22"/>
        </w:rPr>
        <w:t xml:space="preserve"> dalait, </w:t>
      </w:r>
      <w:r w:rsidR="008713F1" w:rsidRPr="0098446B">
        <w:rPr>
          <w:rFonts w:ascii="Arial" w:hAnsi="Arial" w:cs="Arial"/>
          <w:sz w:val="20"/>
          <w:szCs w:val="22"/>
        </w:rPr>
        <w:t xml:space="preserve">a 21. század első nagy hazai tévés-zenés tehetségkutatójának sztárja, </w:t>
      </w:r>
      <w:r w:rsidR="008713F1" w:rsidRPr="0098446B">
        <w:rPr>
          <w:rFonts w:ascii="Arial" w:hAnsi="Arial" w:cs="Arial"/>
          <w:b/>
          <w:bCs/>
          <w:sz w:val="20"/>
          <w:szCs w:val="22"/>
        </w:rPr>
        <w:t>Oláh Ibolya</w:t>
      </w:r>
      <w:r w:rsidR="008713F1">
        <w:rPr>
          <w:rFonts w:ascii="Arial" w:hAnsi="Arial" w:cs="Arial"/>
          <w:sz w:val="20"/>
          <w:szCs w:val="22"/>
        </w:rPr>
        <w:t xml:space="preserve"> pedig saját zenekarával és a tőle megszokott őszinteséggel és zenei mélységgel érkezik a Müpába.</w:t>
      </w:r>
    </w:p>
    <w:p w14:paraId="1F53E699" w14:textId="0D0A822E" w:rsidR="00CC0BDF" w:rsidRPr="005A0BF5" w:rsidRDefault="008713F1" w:rsidP="00CC0BDF">
      <w:pPr>
        <w:jc w:val="both"/>
        <w:rPr>
          <w:rFonts w:ascii="Arial" w:hAnsi="Arial" w:cs="Arial"/>
          <w:sz w:val="20"/>
          <w:szCs w:val="22"/>
        </w:rPr>
      </w:pPr>
      <w:r w:rsidRPr="0098446B">
        <w:rPr>
          <w:rFonts w:ascii="Arial" w:hAnsi="Arial" w:cs="Arial"/>
          <w:bCs/>
          <w:sz w:val="20"/>
          <w:szCs w:val="22"/>
        </w:rPr>
        <w:t xml:space="preserve">A Müpában mutatja be </w:t>
      </w:r>
      <w:r w:rsidRPr="0098446B">
        <w:rPr>
          <w:rFonts w:ascii="Arial" w:hAnsi="Arial" w:cs="Arial"/>
          <w:bCs/>
          <w:i/>
          <w:iCs/>
          <w:sz w:val="20"/>
          <w:szCs w:val="22"/>
        </w:rPr>
        <w:t>Én csépem</w:t>
      </w:r>
      <w:r w:rsidRPr="0098446B">
        <w:rPr>
          <w:rFonts w:ascii="Arial" w:hAnsi="Arial" w:cs="Arial"/>
          <w:bCs/>
          <w:sz w:val="20"/>
          <w:szCs w:val="22"/>
        </w:rPr>
        <w:t xml:space="preserve"> című, bemutatkozó lemezét az új népiénekes-generáció egyik legnagyobb tehetsége</w:t>
      </w:r>
      <w:r w:rsidRPr="008713F1">
        <w:rPr>
          <w:rFonts w:ascii="Arial" w:hAnsi="Arial" w:cs="Arial"/>
          <w:b/>
          <w:sz w:val="20"/>
          <w:szCs w:val="22"/>
        </w:rPr>
        <w:t>, Básits Branka</w:t>
      </w:r>
      <w:r>
        <w:rPr>
          <w:rFonts w:ascii="Arial" w:hAnsi="Arial" w:cs="Arial"/>
          <w:b/>
          <w:sz w:val="20"/>
          <w:szCs w:val="22"/>
        </w:rPr>
        <w:t xml:space="preserve">, </w:t>
      </w:r>
      <w:r w:rsidR="00CC0BDF" w:rsidRPr="005A0BF5">
        <w:rPr>
          <w:rFonts w:ascii="Arial" w:hAnsi="Arial" w:cs="Arial"/>
          <w:b/>
          <w:sz w:val="20"/>
          <w:szCs w:val="22"/>
        </w:rPr>
        <w:t xml:space="preserve">Sebestyén Márta </w:t>
      </w:r>
      <w:r w:rsidR="00CC0BDF" w:rsidRPr="005A0BF5">
        <w:rPr>
          <w:rFonts w:ascii="Arial" w:hAnsi="Arial" w:cs="Arial"/>
          <w:sz w:val="20"/>
          <w:szCs w:val="22"/>
        </w:rPr>
        <w:t xml:space="preserve">pedig legkedvesebb zenészkollégáival és pályatársainak időközben népzenésszé serdülő gyermekeivel – köztük a </w:t>
      </w:r>
      <w:proofErr w:type="spellStart"/>
      <w:r w:rsidR="00CC0BDF" w:rsidRPr="005A0BF5">
        <w:rPr>
          <w:rFonts w:ascii="Arial" w:hAnsi="Arial" w:cs="Arial"/>
          <w:b/>
          <w:bCs/>
          <w:sz w:val="20"/>
          <w:szCs w:val="22"/>
        </w:rPr>
        <w:t>Söndörgő</w:t>
      </w:r>
      <w:proofErr w:type="spellEnd"/>
      <w:r w:rsidR="00CC0BDF" w:rsidRPr="005A0BF5">
        <w:rPr>
          <w:rFonts w:ascii="Arial" w:hAnsi="Arial" w:cs="Arial"/>
          <w:sz w:val="20"/>
          <w:szCs w:val="22"/>
        </w:rPr>
        <w:t xml:space="preserve"> együttes tagjaival – közös koncertjén bizonyítja</w:t>
      </w:r>
      <w:r w:rsidR="008F14C5" w:rsidRPr="005A0BF5">
        <w:rPr>
          <w:rFonts w:ascii="Arial" w:hAnsi="Arial" w:cs="Arial"/>
          <w:sz w:val="20"/>
          <w:szCs w:val="22"/>
        </w:rPr>
        <w:t xml:space="preserve"> be</w:t>
      </w:r>
      <w:r w:rsidR="00CC0BDF" w:rsidRPr="005A0BF5">
        <w:rPr>
          <w:rFonts w:ascii="Arial" w:hAnsi="Arial" w:cs="Arial"/>
          <w:sz w:val="20"/>
          <w:szCs w:val="22"/>
        </w:rPr>
        <w:t>, hogy a népzene minden generációhoz megtalálja az utat.</w:t>
      </w:r>
    </w:p>
    <w:p w14:paraId="148B0EF3" w14:textId="5C423742" w:rsidR="00243E35" w:rsidRPr="005A0BF5" w:rsidRDefault="00CC0BDF" w:rsidP="00382B1B">
      <w:pPr>
        <w:jc w:val="both"/>
        <w:rPr>
          <w:rFonts w:ascii="Arial" w:hAnsi="Arial" w:cs="Arial"/>
          <w:sz w:val="20"/>
          <w:szCs w:val="22"/>
        </w:rPr>
      </w:pPr>
      <w:r w:rsidRPr="005A0BF5">
        <w:rPr>
          <w:rFonts w:ascii="Arial" w:hAnsi="Arial" w:cs="Arial"/>
          <w:sz w:val="20"/>
          <w:szCs w:val="22"/>
        </w:rPr>
        <w:t xml:space="preserve"> </w:t>
      </w:r>
    </w:p>
    <w:p w14:paraId="05CFE263" w14:textId="79824070" w:rsidR="00243E35" w:rsidRPr="00854A6D" w:rsidRDefault="00243E35" w:rsidP="00382B1B">
      <w:pPr>
        <w:jc w:val="both"/>
        <w:rPr>
          <w:rFonts w:ascii="Arial" w:hAnsi="Arial" w:cs="Arial"/>
        </w:rPr>
      </w:pPr>
      <w:r w:rsidRPr="005A0BF5">
        <w:rPr>
          <w:rFonts w:ascii="Arial" w:hAnsi="Arial" w:cs="Arial"/>
          <w:sz w:val="20"/>
          <w:szCs w:val="22"/>
        </w:rPr>
        <w:t xml:space="preserve">A </w:t>
      </w:r>
      <w:r w:rsidR="000D78BF">
        <w:rPr>
          <w:rFonts w:ascii="Arial" w:hAnsi="Arial" w:cs="Arial"/>
          <w:sz w:val="20"/>
          <w:szCs w:val="22"/>
        </w:rPr>
        <w:t>zene</w:t>
      </w:r>
      <w:r w:rsidRPr="005A0BF5">
        <w:rPr>
          <w:rFonts w:ascii="Arial" w:hAnsi="Arial" w:cs="Arial"/>
          <w:sz w:val="20"/>
          <w:szCs w:val="22"/>
        </w:rPr>
        <w:t xml:space="preserve"> mel</w:t>
      </w:r>
      <w:r w:rsidR="00F31E72" w:rsidRPr="005A0BF5">
        <w:rPr>
          <w:rFonts w:ascii="Arial" w:hAnsi="Arial" w:cs="Arial"/>
          <w:sz w:val="20"/>
          <w:szCs w:val="22"/>
        </w:rPr>
        <w:t>lett a tánc is otthon van a Müpában</w:t>
      </w:r>
      <w:r w:rsidRPr="005A0BF5">
        <w:rPr>
          <w:rFonts w:ascii="Arial" w:hAnsi="Arial" w:cs="Arial"/>
          <w:sz w:val="20"/>
          <w:szCs w:val="22"/>
        </w:rPr>
        <w:t>,</w:t>
      </w:r>
      <w:r w:rsidR="002127B5" w:rsidRPr="005A0BF5">
        <w:rPr>
          <w:rFonts w:ascii="Arial" w:hAnsi="Arial" w:cs="Arial"/>
          <w:sz w:val="20"/>
          <w:szCs w:val="22"/>
        </w:rPr>
        <w:t xml:space="preserve"> </w:t>
      </w:r>
      <w:r w:rsidR="00EC05CD" w:rsidRPr="005A0BF5">
        <w:rPr>
          <w:rFonts w:ascii="Arial" w:hAnsi="Arial" w:cs="Arial"/>
          <w:sz w:val="20"/>
          <w:szCs w:val="22"/>
        </w:rPr>
        <w:t>e</w:t>
      </w:r>
      <w:r w:rsidR="0071433D" w:rsidRPr="005A0BF5">
        <w:rPr>
          <w:rFonts w:ascii="Arial" w:hAnsi="Arial" w:cs="Arial"/>
          <w:sz w:val="20"/>
          <w:szCs w:val="22"/>
        </w:rPr>
        <w:t xml:space="preserve">lső ízben lesz látható a Fesztivál Színházban a </w:t>
      </w:r>
      <w:r w:rsidR="0071433D" w:rsidRPr="005A0BF5">
        <w:rPr>
          <w:rFonts w:ascii="Arial" w:hAnsi="Arial" w:cs="Arial"/>
          <w:b/>
          <w:sz w:val="20"/>
          <w:szCs w:val="22"/>
        </w:rPr>
        <w:t>Győri Balett</w:t>
      </w:r>
      <w:r w:rsidR="0071433D" w:rsidRPr="005A0BF5">
        <w:rPr>
          <w:rFonts w:ascii="Arial" w:hAnsi="Arial" w:cs="Arial"/>
          <w:sz w:val="20"/>
          <w:szCs w:val="22"/>
        </w:rPr>
        <w:t xml:space="preserve"> 2022 telén bemutatott darabja, a </w:t>
      </w:r>
      <w:r w:rsidR="0071433D" w:rsidRPr="005A0BF5">
        <w:rPr>
          <w:rFonts w:ascii="Arial" w:hAnsi="Arial" w:cs="Arial"/>
          <w:i/>
          <w:sz w:val="20"/>
          <w:szCs w:val="22"/>
        </w:rPr>
        <w:t xml:space="preserve">Peer </w:t>
      </w:r>
      <w:proofErr w:type="spellStart"/>
      <w:r w:rsidR="0071433D" w:rsidRPr="005A0BF5">
        <w:rPr>
          <w:rFonts w:ascii="Arial" w:hAnsi="Arial" w:cs="Arial"/>
          <w:i/>
          <w:sz w:val="20"/>
          <w:szCs w:val="22"/>
        </w:rPr>
        <w:t>Gynt</w:t>
      </w:r>
      <w:proofErr w:type="spellEnd"/>
      <w:r w:rsidR="0071433D" w:rsidRPr="005A0BF5">
        <w:rPr>
          <w:rFonts w:ascii="Arial" w:hAnsi="Arial" w:cs="Arial"/>
          <w:sz w:val="20"/>
          <w:szCs w:val="22"/>
        </w:rPr>
        <w:t>. Velekei László egész estés</w:t>
      </w:r>
      <w:r w:rsidR="002127B5" w:rsidRPr="005A0BF5">
        <w:rPr>
          <w:rFonts w:ascii="Arial" w:hAnsi="Arial" w:cs="Arial"/>
          <w:sz w:val="20"/>
          <w:szCs w:val="22"/>
        </w:rPr>
        <w:t xml:space="preserve"> </w:t>
      </w:r>
      <w:r w:rsidR="0071433D" w:rsidRPr="005A0BF5">
        <w:rPr>
          <w:rFonts w:ascii="Arial" w:hAnsi="Arial" w:cs="Arial"/>
          <w:sz w:val="20"/>
          <w:szCs w:val="22"/>
        </w:rPr>
        <w:t>koreográfiája saját</w:t>
      </w:r>
      <w:r w:rsidR="00EC05CD" w:rsidRPr="005A0BF5">
        <w:rPr>
          <w:rFonts w:ascii="Arial" w:hAnsi="Arial" w:cs="Arial"/>
          <w:sz w:val="20"/>
          <w:szCs w:val="22"/>
        </w:rPr>
        <w:t xml:space="preserve"> </w:t>
      </w:r>
      <w:r w:rsidR="0071433D" w:rsidRPr="005A0BF5">
        <w:rPr>
          <w:rFonts w:ascii="Arial" w:hAnsi="Arial" w:cs="Arial"/>
          <w:sz w:val="20"/>
          <w:szCs w:val="22"/>
        </w:rPr>
        <w:t>olvasatot kíná</w:t>
      </w:r>
      <w:r w:rsidR="00E943A1" w:rsidRPr="005A0BF5">
        <w:rPr>
          <w:rFonts w:ascii="Arial" w:hAnsi="Arial" w:cs="Arial"/>
          <w:sz w:val="20"/>
          <w:szCs w:val="22"/>
        </w:rPr>
        <w:t>l a 19. századi drámairodalom</w:t>
      </w:r>
      <w:r w:rsidR="002127B5" w:rsidRPr="005A0BF5">
        <w:rPr>
          <w:rFonts w:ascii="Arial" w:hAnsi="Arial" w:cs="Arial"/>
          <w:sz w:val="20"/>
          <w:szCs w:val="22"/>
        </w:rPr>
        <w:t xml:space="preserve"> egyik legösszetettebb alakjáról</w:t>
      </w:r>
      <w:r w:rsidR="0071433D" w:rsidRPr="005A0BF5">
        <w:rPr>
          <w:rFonts w:ascii="Arial" w:hAnsi="Arial" w:cs="Arial"/>
          <w:sz w:val="20"/>
          <w:szCs w:val="22"/>
        </w:rPr>
        <w:t xml:space="preserve">. </w:t>
      </w:r>
      <w:r w:rsidR="00973F58" w:rsidRPr="005A0BF5">
        <w:rPr>
          <w:rFonts w:ascii="Arial" w:hAnsi="Arial" w:cs="Arial"/>
          <w:sz w:val="20"/>
          <w:szCs w:val="22"/>
        </w:rPr>
        <w:t>Visszatér</w:t>
      </w:r>
      <w:r w:rsidR="0071433D" w:rsidRPr="005A0BF5">
        <w:rPr>
          <w:rFonts w:ascii="Arial" w:hAnsi="Arial" w:cs="Arial"/>
          <w:sz w:val="20"/>
          <w:szCs w:val="22"/>
        </w:rPr>
        <w:t xml:space="preserve"> a </w:t>
      </w:r>
      <w:r w:rsidR="0071433D" w:rsidRPr="005A0BF5">
        <w:rPr>
          <w:rFonts w:ascii="Arial" w:hAnsi="Arial" w:cs="Arial"/>
          <w:b/>
          <w:sz w:val="20"/>
          <w:szCs w:val="22"/>
        </w:rPr>
        <w:t>Szegedi Kortárs Balett</w:t>
      </w:r>
      <w:r w:rsidR="0071433D" w:rsidRPr="005A0BF5">
        <w:rPr>
          <w:rFonts w:ascii="Arial" w:hAnsi="Arial" w:cs="Arial"/>
          <w:sz w:val="20"/>
          <w:szCs w:val="22"/>
        </w:rPr>
        <w:t xml:space="preserve"> </w:t>
      </w:r>
      <w:r w:rsidR="00973F58" w:rsidRPr="005A0BF5">
        <w:rPr>
          <w:rFonts w:ascii="Arial" w:hAnsi="Arial" w:cs="Arial"/>
          <w:sz w:val="20"/>
          <w:szCs w:val="22"/>
        </w:rPr>
        <w:t>népszerű mesebalettje, a</w:t>
      </w:r>
      <w:r w:rsidR="0071433D" w:rsidRPr="005A0BF5">
        <w:rPr>
          <w:rFonts w:ascii="Arial" w:hAnsi="Arial" w:cs="Arial"/>
          <w:sz w:val="20"/>
          <w:szCs w:val="22"/>
        </w:rPr>
        <w:t xml:space="preserve"> </w:t>
      </w:r>
      <w:r w:rsidR="0071433D" w:rsidRPr="005A0BF5">
        <w:rPr>
          <w:rFonts w:ascii="Arial" w:hAnsi="Arial" w:cs="Arial"/>
          <w:i/>
          <w:sz w:val="20"/>
          <w:szCs w:val="22"/>
        </w:rPr>
        <w:t>Hamupipők</w:t>
      </w:r>
      <w:r w:rsidR="002127B5" w:rsidRPr="005A0BF5">
        <w:rPr>
          <w:rFonts w:ascii="Arial" w:hAnsi="Arial" w:cs="Arial"/>
          <w:i/>
          <w:sz w:val="20"/>
          <w:szCs w:val="22"/>
        </w:rPr>
        <w:t>e</w:t>
      </w:r>
      <w:r w:rsidR="0071433D" w:rsidRPr="005A0BF5">
        <w:rPr>
          <w:rFonts w:ascii="Arial" w:hAnsi="Arial" w:cs="Arial"/>
          <w:sz w:val="20"/>
          <w:szCs w:val="22"/>
        </w:rPr>
        <w:t>,</w:t>
      </w:r>
      <w:r w:rsidR="0071433D" w:rsidRPr="005A0BF5">
        <w:rPr>
          <w:rFonts w:ascii="Arial" w:hAnsi="Arial" w:cs="Arial"/>
          <w:i/>
          <w:sz w:val="20"/>
          <w:szCs w:val="22"/>
        </w:rPr>
        <w:t xml:space="preserve"> </w:t>
      </w:r>
      <w:r w:rsidR="0071433D" w:rsidRPr="005A0BF5">
        <w:rPr>
          <w:rFonts w:ascii="Arial" w:hAnsi="Arial" w:cs="Arial"/>
          <w:sz w:val="20"/>
          <w:szCs w:val="22"/>
        </w:rPr>
        <w:t xml:space="preserve">de újra látható lesz a </w:t>
      </w:r>
      <w:r w:rsidR="0071433D" w:rsidRPr="005A0BF5">
        <w:rPr>
          <w:rFonts w:ascii="Arial" w:hAnsi="Arial" w:cs="Arial"/>
          <w:b/>
          <w:sz w:val="20"/>
          <w:szCs w:val="22"/>
        </w:rPr>
        <w:t>Pécsi Balett</w:t>
      </w:r>
      <w:r w:rsidR="0071433D" w:rsidRPr="005A0BF5">
        <w:rPr>
          <w:rFonts w:ascii="Arial" w:hAnsi="Arial" w:cs="Arial"/>
          <w:sz w:val="20"/>
          <w:szCs w:val="22"/>
        </w:rPr>
        <w:t xml:space="preserve"> és Vincze Balázs klasszikus alapokra épülő kortárs koreográfiája, a </w:t>
      </w:r>
      <w:r w:rsidR="0071433D" w:rsidRPr="005A0BF5">
        <w:rPr>
          <w:rFonts w:ascii="Arial" w:hAnsi="Arial" w:cs="Arial"/>
          <w:i/>
          <w:sz w:val="20"/>
          <w:szCs w:val="22"/>
        </w:rPr>
        <w:t xml:space="preserve">Carmina </w:t>
      </w:r>
      <w:proofErr w:type="spellStart"/>
      <w:r w:rsidR="0071433D" w:rsidRPr="005A0BF5">
        <w:rPr>
          <w:rFonts w:ascii="Arial" w:hAnsi="Arial" w:cs="Arial"/>
          <w:i/>
          <w:sz w:val="20"/>
          <w:szCs w:val="22"/>
        </w:rPr>
        <w:t>Burana</w:t>
      </w:r>
      <w:proofErr w:type="spellEnd"/>
      <w:r w:rsidR="006B21EC" w:rsidRPr="005A0BF5">
        <w:rPr>
          <w:rFonts w:ascii="Arial" w:hAnsi="Arial" w:cs="Arial"/>
          <w:sz w:val="20"/>
          <w:szCs w:val="22"/>
        </w:rPr>
        <w:t xml:space="preserve">, valamint </w:t>
      </w:r>
      <w:r w:rsidR="002D341E" w:rsidRPr="005A0BF5">
        <w:rPr>
          <w:rFonts w:ascii="Arial" w:hAnsi="Arial" w:cs="Arial"/>
          <w:b/>
          <w:sz w:val="20"/>
          <w:szCs w:val="22"/>
        </w:rPr>
        <w:t>Feledi János</w:t>
      </w:r>
      <w:r w:rsidR="002D341E" w:rsidRPr="005A0BF5">
        <w:rPr>
          <w:rFonts w:ascii="Arial" w:hAnsi="Arial" w:cs="Arial"/>
          <w:sz w:val="20"/>
          <w:szCs w:val="22"/>
        </w:rPr>
        <w:t xml:space="preserve"> a Liszt Ünnepen </w:t>
      </w:r>
      <w:r w:rsidR="00C31732" w:rsidRPr="005A0BF5">
        <w:rPr>
          <w:rFonts w:ascii="Arial" w:hAnsi="Arial" w:cs="Arial"/>
          <w:sz w:val="20"/>
          <w:szCs w:val="22"/>
        </w:rPr>
        <w:t>debütáló</w:t>
      </w:r>
      <w:r w:rsidR="004F35BF" w:rsidRPr="005A0BF5">
        <w:rPr>
          <w:rFonts w:ascii="Arial" w:hAnsi="Arial" w:cs="Arial"/>
          <w:sz w:val="20"/>
          <w:szCs w:val="22"/>
        </w:rPr>
        <w:t>, háromrészes táncetűdje</w:t>
      </w:r>
      <w:r w:rsidR="002D341E" w:rsidRPr="005A0BF5">
        <w:rPr>
          <w:rFonts w:ascii="Arial" w:hAnsi="Arial" w:cs="Arial"/>
          <w:sz w:val="20"/>
          <w:szCs w:val="22"/>
        </w:rPr>
        <w:t xml:space="preserve"> </w:t>
      </w:r>
      <w:r w:rsidR="002D341E" w:rsidRPr="005A0BF5">
        <w:rPr>
          <w:rFonts w:ascii="Arial" w:hAnsi="Arial" w:cs="Arial"/>
          <w:sz w:val="20"/>
          <w:szCs w:val="22"/>
        </w:rPr>
        <w:lastRenderedPageBreak/>
        <w:t>is.</w:t>
      </w:r>
      <w:r w:rsidR="007C275F" w:rsidRPr="005A0BF5">
        <w:rPr>
          <w:rFonts w:ascii="Arial" w:hAnsi="Arial" w:cs="Arial"/>
          <w:sz w:val="20"/>
          <w:szCs w:val="22"/>
        </w:rPr>
        <w:t xml:space="preserve"> A</w:t>
      </w:r>
      <w:r w:rsidR="004F35BF" w:rsidRPr="005A0BF5">
        <w:rPr>
          <w:rFonts w:ascii="Arial" w:hAnsi="Arial" w:cs="Arial"/>
          <w:sz w:val="20"/>
          <w:szCs w:val="22"/>
        </w:rPr>
        <w:t xml:space="preserve">z </w:t>
      </w:r>
      <w:proofErr w:type="gramStart"/>
      <w:r w:rsidR="004F35BF" w:rsidRPr="005A0BF5">
        <w:rPr>
          <w:rFonts w:ascii="Arial" w:hAnsi="Arial" w:cs="Arial"/>
          <w:sz w:val="20"/>
          <w:szCs w:val="22"/>
        </w:rPr>
        <w:t>új évben</w:t>
      </w:r>
      <w:proofErr w:type="gramEnd"/>
      <w:r w:rsidR="004F35BF" w:rsidRPr="005A0BF5">
        <w:rPr>
          <w:rFonts w:ascii="Arial" w:hAnsi="Arial" w:cs="Arial"/>
          <w:sz w:val="20"/>
          <w:szCs w:val="22"/>
        </w:rPr>
        <w:t xml:space="preserve"> is </w:t>
      </w:r>
      <w:r w:rsidR="004540E1" w:rsidRPr="005A0BF5">
        <w:rPr>
          <w:rFonts w:ascii="Arial" w:hAnsi="Arial" w:cs="Arial"/>
          <w:sz w:val="20"/>
          <w:szCs w:val="22"/>
        </w:rPr>
        <w:t xml:space="preserve">műsoron </w:t>
      </w:r>
      <w:r w:rsidR="004F35BF" w:rsidRPr="005A0BF5">
        <w:rPr>
          <w:rFonts w:ascii="Arial" w:hAnsi="Arial" w:cs="Arial"/>
          <w:sz w:val="20"/>
          <w:szCs w:val="22"/>
        </w:rPr>
        <w:t xml:space="preserve">lesz </w:t>
      </w:r>
      <w:r w:rsidR="007C275F" w:rsidRPr="005A0BF5">
        <w:rPr>
          <w:rFonts w:ascii="Arial" w:hAnsi="Arial" w:cs="Arial"/>
          <w:sz w:val="20"/>
          <w:szCs w:val="22"/>
        </w:rPr>
        <w:t xml:space="preserve">a </w:t>
      </w:r>
      <w:r w:rsidR="007C275F" w:rsidRPr="005207AC">
        <w:rPr>
          <w:rFonts w:ascii="Arial" w:hAnsi="Arial" w:cs="Arial"/>
          <w:b/>
          <w:sz w:val="20"/>
          <w:szCs w:val="22"/>
        </w:rPr>
        <w:t>2023/24-es évad együttesének</w:t>
      </w:r>
      <w:r w:rsidR="007C275F" w:rsidRPr="005A0BF5">
        <w:rPr>
          <w:rFonts w:ascii="Arial" w:hAnsi="Arial" w:cs="Arial"/>
          <w:sz w:val="20"/>
          <w:szCs w:val="22"/>
        </w:rPr>
        <w:t xml:space="preserve"> választott </w:t>
      </w:r>
      <w:r w:rsidR="007C275F" w:rsidRPr="005A0BF5">
        <w:rPr>
          <w:rFonts w:ascii="Arial" w:hAnsi="Arial" w:cs="Arial"/>
          <w:b/>
          <w:sz w:val="20"/>
          <w:szCs w:val="22"/>
        </w:rPr>
        <w:t>Magyar Nemzeti Táncegyüttes</w:t>
      </w:r>
      <w:r w:rsidR="007C275F" w:rsidRPr="005A0BF5">
        <w:rPr>
          <w:rFonts w:ascii="Arial" w:hAnsi="Arial" w:cs="Arial"/>
          <w:sz w:val="20"/>
          <w:szCs w:val="22"/>
        </w:rPr>
        <w:t xml:space="preserve"> két, ősszel bemutatott ifjúsági előadása, a </w:t>
      </w:r>
      <w:r w:rsidR="007C275F" w:rsidRPr="005A0BF5">
        <w:rPr>
          <w:rFonts w:ascii="Arial" w:hAnsi="Arial" w:cs="Arial"/>
          <w:i/>
          <w:sz w:val="20"/>
          <w:szCs w:val="22"/>
        </w:rPr>
        <w:t>Végvárak, vitézek</w:t>
      </w:r>
      <w:r w:rsidR="007C275F" w:rsidRPr="005A0BF5">
        <w:rPr>
          <w:rFonts w:ascii="Arial" w:hAnsi="Arial" w:cs="Arial"/>
          <w:sz w:val="20"/>
          <w:szCs w:val="22"/>
        </w:rPr>
        <w:t xml:space="preserve"> és az </w:t>
      </w:r>
      <w:r w:rsidR="007C275F" w:rsidRPr="005A0BF5">
        <w:rPr>
          <w:rFonts w:ascii="Arial" w:hAnsi="Arial" w:cs="Arial"/>
          <w:i/>
          <w:sz w:val="20"/>
          <w:szCs w:val="22"/>
        </w:rPr>
        <w:t>Éljen, Petőfi!</w:t>
      </w:r>
      <w:r w:rsidR="007C275F" w:rsidRPr="005A0BF5">
        <w:rPr>
          <w:rFonts w:ascii="Arial" w:hAnsi="Arial" w:cs="Arial"/>
          <w:sz w:val="20"/>
          <w:szCs w:val="22"/>
        </w:rPr>
        <w:t xml:space="preserve">, </w:t>
      </w:r>
      <w:r w:rsidR="003140CE" w:rsidRPr="005A0BF5">
        <w:rPr>
          <w:rFonts w:ascii="Arial" w:hAnsi="Arial" w:cs="Arial"/>
          <w:sz w:val="20"/>
          <w:szCs w:val="22"/>
        </w:rPr>
        <w:t xml:space="preserve">visszatér Csengery Dániel gyerekoperája, a </w:t>
      </w:r>
      <w:r w:rsidR="003140CE" w:rsidRPr="005A0BF5">
        <w:rPr>
          <w:rFonts w:ascii="Arial" w:hAnsi="Arial" w:cs="Arial"/>
          <w:b/>
          <w:i/>
          <w:sz w:val="20"/>
          <w:szCs w:val="22"/>
        </w:rPr>
        <w:t>Holle anyó</w:t>
      </w:r>
      <w:r w:rsidR="004540E1" w:rsidRPr="005A0BF5">
        <w:rPr>
          <w:rFonts w:ascii="Arial" w:hAnsi="Arial" w:cs="Arial"/>
          <w:sz w:val="20"/>
          <w:szCs w:val="22"/>
        </w:rPr>
        <w:t xml:space="preserve">, </w:t>
      </w:r>
      <w:r w:rsidR="007C275F" w:rsidRPr="005A0BF5">
        <w:rPr>
          <w:rFonts w:ascii="Arial" w:hAnsi="Arial" w:cs="Arial"/>
          <w:sz w:val="20"/>
          <w:szCs w:val="22"/>
        </w:rPr>
        <w:t xml:space="preserve">és természetesen a </w:t>
      </w:r>
      <w:r w:rsidR="007C275F" w:rsidRPr="005A0BF5">
        <w:rPr>
          <w:rFonts w:ascii="Arial" w:hAnsi="Arial" w:cs="Arial"/>
          <w:b/>
          <w:sz w:val="20"/>
          <w:szCs w:val="22"/>
        </w:rPr>
        <w:t>Recirquel</w:t>
      </w:r>
      <w:r w:rsidR="007C275F" w:rsidRPr="005A0BF5">
        <w:rPr>
          <w:rFonts w:ascii="Arial" w:hAnsi="Arial" w:cs="Arial"/>
          <w:sz w:val="20"/>
          <w:szCs w:val="22"/>
        </w:rPr>
        <w:t xml:space="preserve"> sikerdarabja, a </w:t>
      </w:r>
      <w:proofErr w:type="spellStart"/>
      <w:r w:rsidR="007C275F" w:rsidRPr="005A0BF5">
        <w:rPr>
          <w:rFonts w:ascii="Arial" w:hAnsi="Arial" w:cs="Arial"/>
          <w:i/>
          <w:sz w:val="20"/>
          <w:szCs w:val="22"/>
        </w:rPr>
        <w:t>Solus</w:t>
      </w:r>
      <w:proofErr w:type="spellEnd"/>
      <w:r w:rsidR="007C275F" w:rsidRPr="005A0BF5">
        <w:rPr>
          <w:rFonts w:ascii="Arial" w:hAnsi="Arial" w:cs="Arial"/>
          <w:i/>
          <w:sz w:val="20"/>
          <w:szCs w:val="22"/>
        </w:rPr>
        <w:t xml:space="preserve"> Amor</w:t>
      </w:r>
      <w:r w:rsidR="007C275F" w:rsidRPr="005A0BF5">
        <w:rPr>
          <w:rFonts w:ascii="Arial" w:hAnsi="Arial" w:cs="Arial"/>
          <w:sz w:val="20"/>
          <w:szCs w:val="22"/>
        </w:rPr>
        <w:t xml:space="preserve"> </w:t>
      </w:r>
      <w:r w:rsidR="00F31E72" w:rsidRPr="005A0BF5">
        <w:rPr>
          <w:rFonts w:ascii="Arial" w:hAnsi="Arial" w:cs="Arial"/>
          <w:sz w:val="20"/>
          <w:szCs w:val="22"/>
        </w:rPr>
        <w:t>sem maradhat el</w:t>
      </w:r>
      <w:r w:rsidR="00AC5190" w:rsidRPr="005A0BF5">
        <w:rPr>
          <w:rFonts w:ascii="Arial" w:hAnsi="Arial" w:cs="Arial"/>
          <w:sz w:val="20"/>
          <w:szCs w:val="22"/>
        </w:rPr>
        <w:t>.</w:t>
      </w:r>
      <w:r w:rsidR="007C275F" w:rsidRPr="005A0BF5">
        <w:rPr>
          <w:rFonts w:ascii="Arial" w:hAnsi="Arial" w:cs="Arial"/>
          <w:sz w:val="20"/>
          <w:szCs w:val="22"/>
        </w:rPr>
        <w:t xml:space="preserve">  </w:t>
      </w:r>
    </w:p>
    <w:p w14:paraId="2CCDFB73" w14:textId="34956E6C" w:rsidR="00A05671" w:rsidRPr="005A0BF5" w:rsidRDefault="00A05671" w:rsidP="0089779E">
      <w:pPr>
        <w:jc w:val="both"/>
        <w:rPr>
          <w:rFonts w:ascii="Arial" w:hAnsi="Arial" w:cs="Arial"/>
          <w:sz w:val="20"/>
          <w:szCs w:val="22"/>
        </w:rPr>
      </w:pPr>
    </w:p>
    <w:p w14:paraId="4C0FCFC9" w14:textId="77777777" w:rsidR="00E90EB7" w:rsidRDefault="00F152A6" w:rsidP="00E90EB7">
      <w:pPr>
        <w:jc w:val="both"/>
        <w:rPr>
          <w:rFonts w:ascii="Arial" w:hAnsi="Arial" w:cs="Arial"/>
          <w:sz w:val="20"/>
          <w:szCs w:val="20"/>
        </w:rPr>
      </w:pPr>
      <w:r w:rsidRPr="005A0BF5">
        <w:rPr>
          <w:rFonts w:ascii="Arial" w:hAnsi="Arial" w:cs="Arial"/>
          <w:sz w:val="20"/>
          <w:szCs w:val="22"/>
        </w:rPr>
        <w:t>A most bejelentett előadásokra</w:t>
      </w:r>
      <w:r w:rsidR="007530F4" w:rsidRPr="005A0BF5">
        <w:rPr>
          <w:rFonts w:ascii="Arial" w:hAnsi="Arial" w:cs="Arial"/>
          <w:sz w:val="20"/>
          <w:szCs w:val="22"/>
        </w:rPr>
        <w:t xml:space="preserve"> </w:t>
      </w:r>
      <w:r w:rsidR="008E2ADA" w:rsidRPr="005A0BF5">
        <w:rPr>
          <w:rFonts w:ascii="Arial" w:hAnsi="Arial" w:cs="Arial"/>
          <w:sz w:val="20"/>
          <w:szCs w:val="22"/>
        </w:rPr>
        <w:t xml:space="preserve">ezúttal </w:t>
      </w:r>
      <w:r w:rsidR="00B73840" w:rsidRPr="005A0BF5">
        <w:rPr>
          <w:rFonts w:ascii="Arial" w:hAnsi="Arial" w:cs="Arial"/>
          <w:sz w:val="20"/>
          <w:szCs w:val="22"/>
        </w:rPr>
        <w:t xml:space="preserve">is </w:t>
      </w:r>
      <w:r w:rsidR="007530F4" w:rsidRPr="005A0BF5">
        <w:rPr>
          <w:rFonts w:ascii="Arial" w:hAnsi="Arial" w:cs="Arial"/>
          <w:sz w:val="20"/>
          <w:szCs w:val="22"/>
        </w:rPr>
        <w:t xml:space="preserve">a </w:t>
      </w:r>
      <w:r w:rsidR="007530F4" w:rsidRPr="005A0BF5">
        <w:rPr>
          <w:rFonts w:ascii="Arial" w:hAnsi="Arial" w:cs="Arial"/>
          <w:b/>
          <w:sz w:val="20"/>
          <w:szCs w:val="22"/>
        </w:rPr>
        <w:t>Müpa+ hűségprogram</w:t>
      </w:r>
      <w:r w:rsidR="007530F4" w:rsidRPr="005A0BF5">
        <w:rPr>
          <w:rFonts w:ascii="Arial" w:hAnsi="Arial" w:cs="Arial"/>
          <w:sz w:val="20"/>
          <w:szCs w:val="22"/>
        </w:rPr>
        <w:t xml:space="preserve"> tagjai vásárolhatnak </w:t>
      </w:r>
      <w:r w:rsidR="008E2ADA" w:rsidRPr="005A0BF5">
        <w:rPr>
          <w:rFonts w:ascii="Arial" w:hAnsi="Arial" w:cs="Arial"/>
          <w:sz w:val="20"/>
          <w:szCs w:val="22"/>
        </w:rPr>
        <w:t xml:space="preserve">elsőként </w:t>
      </w:r>
      <w:r w:rsidR="007530F4" w:rsidRPr="005A0BF5">
        <w:rPr>
          <w:rFonts w:ascii="Arial" w:hAnsi="Arial" w:cs="Arial"/>
          <w:sz w:val="20"/>
          <w:szCs w:val="22"/>
        </w:rPr>
        <w:t xml:space="preserve">jegyet: </w:t>
      </w:r>
      <w:r w:rsidR="007530F4" w:rsidRPr="005A0BF5">
        <w:rPr>
          <w:rFonts w:ascii="Arial" w:hAnsi="Arial" w:cs="Arial"/>
          <w:b/>
          <w:sz w:val="20"/>
          <w:szCs w:val="22"/>
        </w:rPr>
        <w:t>platina</w:t>
      </w:r>
      <w:r w:rsidR="007530F4" w:rsidRPr="005A0BF5">
        <w:rPr>
          <w:rFonts w:ascii="Arial" w:hAnsi="Arial" w:cs="Arial"/>
          <w:sz w:val="20"/>
          <w:szCs w:val="22"/>
        </w:rPr>
        <w:t xml:space="preserve"> szinten </w:t>
      </w:r>
      <w:r w:rsidR="00B73840" w:rsidRPr="005A0BF5">
        <w:rPr>
          <w:rFonts w:ascii="Arial" w:hAnsi="Arial" w:cs="Arial"/>
          <w:b/>
          <w:sz w:val="20"/>
          <w:szCs w:val="22"/>
        </w:rPr>
        <w:t>október 3-</w:t>
      </w:r>
      <w:r w:rsidR="007530F4" w:rsidRPr="005A0BF5">
        <w:rPr>
          <w:rFonts w:ascii="Arial" w:hAnsi="Arial" w:cs="Arial"/>
          <w:b/>
          <w:sz w:val="20"/>
          <w:szCs w:val="22"/>
        </w:rPr>
        <w:t>án</w:t>
      </w:r>
      <w:r w:rsidR="007530F4" w:rsidRPr="005A0BF5">
        <w:rPr>
          <w:rFonts w:ascii="Arial" w:hAnsi="Arial" w:cs="Arial"/>
          <w:sz w:val="20"/>
          <w:szCs w:val="22"/>
        </w:rPr>
        <w:t xml:space="preserve">, </w:t>
      </w:r>
      <w:r w:rsidR="007530F4" w:rsidRPr="005A0BF5">
        <w:rPr>
          <w:rFonts w:ascii="Arial" w:hAnsi="Arial" w:cs="Arial"/>
          <w:b/>
          <w:sz w:val="20"/>
          <w:szCs w:val="22"/>
        </w:rPr>
        <w:t>arany</w:t>
      </w:r>
      <w:r w:rsidR="007530F4" w:rsidRPr="005A0BF5">
        <w:rPr>
          <w:rFonts w:ascii="Arial" w:hAnsi="Arial" w:cs="Arial"/>
          <w:sz w:val="20"/>
          <w:szCs w:val="22"/>
        </w:rPr>
        <w:t xml:space="preserve"> </w:t>
      </w:r>
      <w:r w:rsidR="00647B0A" w:rsidRPr="005A0BF5">
        <w:rPr>
          <w:rFonts w:ascii="Arial" w:hAnsi="Arial" w:cs="Arial"/>
          <w:sz w:val="20"/>
          <w:szCs w:val="22"/>
        </w:rPr>
        <w:t xml:space="preserve">szinten </w:t>
      </w:r>
      <w:r w:rsidR="00647B0A" w:rsidRPr="005A0BF5">
        <w:rPr>
          <w:rFonts w:ascii="Arial" w:hAnsi="Arial" w:cs="Arial"/>
          <w:b/>
          <w:sz w:val="20"/>
          <w:szCs w:val="22"/>
        </w:rPr>
        <w:t xml:space="preserve">október </w:t>
      </w:r>
      <w:r w:rsidR="00B73840" w:rsidRPr="005A0BF5">
        <w:rPr>
          <w:rFonts w:ascii="Arial" w:hAnsi="Arial" w:cs="Arial"/>
          <w:b/>
          <w:sz w:val="20"/>
          <w:szCs w:val="22"/>
        </w:rPr>
        <w:t>4-é</w:t>
      </w:r>
      <w:r w:rsidR="005F55DF" w:rsidRPr="005A0BF5">
        <w:rPr>
          <w:rFonts w:ascii="Arial" w:hAnsi="Arial" w:cs="Arial"/>
          <w:b/>
          <w:sz w:val="20"/>
          <w:szCs w:val="22"/>
        </w:rPr>
        <w:t>n</w:t>
      </w:r>
      <w:r w:rsidR="00647B0A" w:rsidRPr="005A0BF5">
        <w:rPr>
          <w:rFonts w:ascii="Arial" w:hAnsi="Arial" w:cs="Arial"/>
          <w:sz w:val="20"/>
          <w:szCs w:val="22"/>
        </w:rPr>
        <w:t>,</w:t>
      </w:r>
      <w:r w:rsidR="005F55DF" w:rsidRPr="005A0BF5">
        <w:rPr>
          <w:rFonts w:ascii="Arial" w:hAnsi="Arial" w:cs="Arial"/>
          <w:sz w:val="20"/>
          <w:szCs w:val="22"/>
        </w:rPr>
        <w:t xml:space="preserve"> </w:t>
      </w:r>
      <w:r w:rsidR="007530F4" w:rsidRPr="005A0BF5">
        <w:rPr>
          <w:rFonts w:ascii="Arial" w:hAnsi="Arial" w:cs="Arial"/>
          <w:b/>
          <w:sz w:val="20"/>
          <w:szCs w:val="22"/>
        </w:rPr>
        <w:t>ezüst</w:t>
      </w:r>
      <w:r w:rsidR="007530F4" w:rsidRPr="005A0BF5">
        <w:rPr>
          <w:rFonts w:ascii="Arial" w:hAnsi="Arial" w:cs="Arial"/>
          <w:sz w:val="20"/>
          <w:szCs w:val="22"/>
        </w:rPr>
        <w:t xml:space="preserve"> szinten </w:t>
      </w:r>
      <w:r w:rsidR="00B73840" w:rsidRPr="005A0BF5">
        <w:rPr>
          <w:rFonts w:ascii="Arial" w:hAnsi="Arial" w:cs="Arial"/>
          <w:sz w:val="20"/>
          <w:szCs w:val="22"/>
        </w:rPr>
        <w:t xml:space="preserve">pedig </w:t>
      </w:r>
      <w:r w:rsidR="008E2ADA" w:rsidRPr="005A0BF5">
        <w:rPr>
          <w:rFonts w:ascii="Arial" w:hAnsi="Arial" w:cs="Arial"/>
          <w:b/>
          <w:sz w:val="20"/>
          <w:szCs w:val="22"/>
        </w:rPr>
        <w:t xml:space="preserve">október </w:t>
      </w:r>
      <w:r w:rsidR="00B73840" w:rsidRPr="005A0BF5">
        <w:rPr>
          <w:rFonts w:ascii="Arial" w:hAnsi="Arial" w:cs="Arial"/>
          <w:b/>
          <w:sz w:val="20"/>
          <w:szCs w:val="22"/>
        </w:rPr>
        <w:t>5</w:t>
      </w:r>
      <w:r w:rsidR="007530F4" w:rsidRPr="005A0BF5">
        <w:rPr>
          <w:rFonts w:ascii="Arial" w:hAnsi="Arial" w:cs="Arial"/>
          <w:b/>
          <w:sz w:val="20"/>
          <w:szCs w:val="22"/>
        </w:rPr>
        <w:t>-én 10 órától</w:t>
      </w:r>
      <w:r w:rsidR="007530F4" w:rsidRPr="005A0BF5">
        <w:rPr>
          <w:rFonts w:ascii="Arial" w:hAnsi="Arial" w:cs="Arial"/>
          <w:sz w:val="20"/>
          <w:szCs w:val="22"/>
        </w:rPr>
        <w:t xml:space="preserve"> veszi kezdetét az elővásárlási idős</w:t>
      </w:r>
      <w:r w:rsidR="00B73840" w:rsidRPr="005A0BF5">
        <w:rPr>
          <w:rFonts w:ascii="Arial" w:hAnsi="Arial" w:cs="Arial"/>
          <w:sz w:val="20"/>
          <w:szCs w:val="22"/>
        </w:rPr>
        <w:t xml:space="preserve">zak. A hűségprogram </w:t>
      </w:r>
      <w:r w:rsidR="00B73840" w:rsidRPr="005A0BF5">
        <w:rPr>
          <w:rFonts w:ascii="Arial" w:hAnsi="Arial" w:cs="Arial"/>
          <w:b/>
          <w:sz w:val="20"/>
          <w:szCs w:val="22"/>
        </w:rPr>
        <w:t>alapszinten</w:t>
      </w:r>
      <w:r w:rsidR="008E2ADA" w:rsidRPr="005A0BF5">
        <w:rPr>
          <w:rFonts w:ascii="Arial" w:hAnsi="Arial" w:cs="Arial"/>
          <w:sz w:val="20"/>
          <w:szCs w:val="22"/>
        </w:rPr>
        <w:t xml:space="preserve"> lévő tagjai</w:t>
      </w:r>
      <w:r w:rsidR="007530F4" w:rsidRPr="005A0BF5">
        <w:rPr>
          <w:rFonts w:ascii="Arial" w:hAnsi="Arial" w:cs="Arial"/>
          <w:sz w:val="20"/>
          <w:szCs w:val="22"/>
        </w:rPr>
        <w:t xml:space="preserve">, valamint a </w:t>
      </w:r>
      <w:r w:rsidR="007530F4" w:rsidRPr="005A0BF5">
        <w:rPr>
          <w:rFonts w:ascii="Arial" w:hAnsi="Arial" w:cs="Arial"/>
          <w:b/>
          <w:sz w:val="20"/>
          <w:szCs w:val="22"/>
        </w:rPr>
        <w:t>nagyközönség</w:t>
      </w:r>
      <w:r w:rsidR="007530F4" w:rsidRPr="005A0BF5">
        <w:rPr>
          <w:rFonts w:ascii="Arial" w:hAnsi="Arial" w:cs="Arial"/>
          <w:sz w:val="20"/>
          <w:szCs w:val="22"/>
        </w:rPr>
        <w:t xml:space="preserve"> számára </w:t>
      </w:r>
      <w:r w:rsidR="00B73840" w:rsidRPr="005A0BF5">
        <w:rPr>
          <w:rFonts w:ascii="Arial" w:hAnsi="Arial" w:cs="Arial"/>
          <w:b/>
          <w:sz w:val="20"/>
          <w:szCs w:val="22"/>
        </w:rPr>
        <w:t>október 6-án</w:t>
      </w:r>
      <w:r w:rsidR="00647B0A" w:rsidRPr="005A0BF5">
        <w:rPr>
          <w:rFonts w:ascii="Arial" w:hAnsi="Arial" w:cs="Arial"/>
          <w:b/>
          <w:sz w:val="20"/>
          <w:szCs w:val="22"/>
        </w:rPr>
        <w:t xml:space="preserve"> 10</w:t>
      </w:r>
      <w:r w:rsidR="007530F4" w:rsidRPr="005A0BF5">
        <w:rPr>
          <w:rFonts w:ascii="Arial" w:hAnsi="Arial" w:cs="Arial"/>
          <w:b/>
          <w:sz w:val="20"/>
          <w:szCs w:val="22"/>
        </w:rPr>
        <w:t xml:space="preserve"> órától</w:t>
      </w:r>
      <w:r w:rsidR="007530F4" w:rsidRPr="005A0BF5">
        <w:rPr>
          <w:rFonts w:ascii="Arial" w:hAnsi="Arial" w:cs="Arial"/>
          <w:sz w:val="20"/>
          <w:szCs w:val="22"/>
        </w:rPr>
        <w:t xml:space="preserve"> nyílik meg a lehetőség, hogy jegyet váltsanak az új </w:t>
      </w:r>
      <w:r w:rsidR="008E2ADA" w:rsidRPr="005A0BF5">
        <w:rPr>
          <w:rFonts w:ascii="Arial" w:hAnsi="Arial" w:cs="Arial"/>
          <w:sz w:val="20"/>
          <w:szCs w:val="22"/>
        </w:rPr>
        <w:t>előadásokra</w:t>
      </w:r>
      <w:r w:rsidR="006B21EC" w:rsidRPr="005A0BF5">
        <w:rPr>
          <w:rFonts w:ascii="Arial" w:hAnsi="Arial" w:cs="Arial"/>
          <w:sz w:val="20"/>
          <w:szCs w:val="22"/>
        </w:rPr>
        <w:t>,</w:t>
      </w:r>
      <w:r w:rsidR="008E2ADA" w:rsidRPr="005A0BF5">
        <w:rPr>
          <w:rFonts w:ascii="Arial" w:hAnsi="Arial" w:cs="Arial"/>
          <w:sz w:val="20"/>
          <w:szCs w:val="22"/>
        </w:rPr>
        <w:t xml:space="preserve"> személyesen a Müpa jegypénztárá</w:t>
      </w:r>
      <w:r w:rsidR="007530F4" w:rsidRPr="005A0BF5">
        <w:rPr>
          <w:rFonts w:ascii="Arial" w:hAnsi="Arial" w:cs="Arial"/>
          <w:sz w:val="20"/>
          <w:szCs w:val="22"/>
        </w:rPr>
        <w:t>ban</w:t>
      </w:r>
      <w:r w:rsidR="00A1310A" w:rsidRPr="005A0BF5">
        <w:rPr>
          <w:rFonts w:ascii="Arial" w:hAnsi="Arial" w:cs="Arial"/>
          <w:sz w:val="20"/>
          <w:szCs w:val="22"/>
        </w:rPr>
        <w:t>, illetve</w:t>
      </w:r>
      <w:r w:rsidR="007530F4" w:rsidRPr="005A0BF5">
        <w:rPr>
          <w:rFonts w:ascii="Arial" w:hAnsi="Arial" w:cs="Arial"/>
          <w:sz w:val="20"/>
          <w:szCs w:val="22"/>
        </w:rPr>
        <w:t xml:space="preserve"> online</w:t>
      </w:r>
      <w:r w:rsidR="008E2ADA" w:rsidRPr="005A0BF5">
        <w:rPr>
          <w:rFonts w:ascii="Arial" w:hAnsi="Arial" w:cs="Arial"/>
          <w:sz w:val="20"/>
          <w:szCs w:val="22"/>
        </w:rPr>
        <w:t xml:space="preserve"> a </w:t>
      </w:r>
      <w:hyperlink r:id="rId7" w:history="1">
        <w:r w:rsidR="008E2ADA" w:rsidRPr="005A0BF5">
          <w:rPr>
            <w:rStyle w:val="Hiperhivatkozs"/>
            <w:rFonts w:ascii="Arial" w:hAnsi="Arial" w:cs="Arial"/>
            <w:sz w:val="20"/>
            <w:szCs w:val="22"/>
          </w:rPr>
          <w:t>www.mupa.hu</w:t>
        </w:r>
      </w:hyperlink>
      <w:r w:rsidR="008E2ADA" w:rsidRPr="005A0BF5">
        <w:rPr>
          <w:rFonts w:ascii="Arial" w:hAnsi="Arial" w:cs="Arial"/>
          <w:sz w:val="20"/>
          <w:szCs w:val="22"/>
        </w:rPr>
        <w:t xml:space="preserve"> oldalon</w:t>
      </w:r>
      <w:r w:rsidR="007530F4" w:rsidRPr="005A0BF5">
        <w:rPr>
          <w:rFonts w:ascii="Arial" w:hAnsi="Arial" w:cs="Arial"/>
          <w:sz w:val="20"/>
          <w:szCs w:val="22"/>
        </w:rPr>
        <w:t>.</w:t>
      </w:r>
    </w:p>
    <w:p w14:paraId="33432127" w14:textId="77777777" w:rsidR="00E90EB7" w:rsidRDefault="00E90EB7" w:rsidP="00E90EB7">
      <w:pPr>
        <w:jc w:val="both"/>
        <w:rPr>
          <w:rFonts w:ascii="Arial" w:hAnsi="Arial" w:cs="Arial"/>
          <w:sz w:val="20"/>
          <w:szCs w:val="20"/>
        </w:rPr>
      </w:pPr>
    </w:p>
    <w:p w14:paraId="20E084BE" w14:textId="77777777" w:rsidR="00E90EB7" w:rsidRDefault="00E90EB7" w:rsidP="00E90EB7">
      <w:pPr>
        <w:jc w:val="both"/>
        <w:rPr>
          <w:rFonts w:ascii="Arial" w:hAnsi="Arial" w:cs="Arial"/>
          <w:sz w:val="20"/>
          <w:szCs w:val="20"/>
        </w:rPr>
      </w:pPr>
    </w:p>
    <w:p w14:paraId="1D27FC1A" w14:textId="74E5223B" w:rsidR="00E90EB7" w:rsidRDefault="004E3681" w:rsidP="00E90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2024-es év új programjairól a bővebben a következő </w:t>
      </w:r>
      <w:proofErr w:type="gramStart"/>
      <w:r>
        <w:rPr>
          <w:rFonts w:ascii="Arial" w:hAnsi="Arial" w:cs="Arial"/>
          <w:sz w:val="20"/>
          <w:szCs w:val="20"/>
        </w:rPr>
        <w:t>linken</w:t>
      </w:r>
      <w:proofErr w:type="gramEnd"/>
      <w:r>
        <w:rPr>
          <w:rFonts w:ascii="Arial" w:hAnsi="Arial" w:cs="Arial"/>
          <w:sz w:val="20"/>
          <w:szCs w:val="20"/>
        </w:rPr>
        <w:t xml:space="preserve"> olvashat: </w:t>
      </w:r>
      <w:hyperlink r:id="rId8" w:history="1">
        <w:r w:rsidRPr="002F0AEE">
          <w:rPr>
            <w:rStyle w:val="Hiperhivatkozs"/>
            <w:rFonts w:ascii="Arial" w:hAnsi="Arial" w:cs="Arial"/>
            <w:sz w:val="20"/>
            <w:szCs w:val="20"/>
          </w:rPr>
          <w:t>https://bit.ly/Mupa_2024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85DFEA" w14:textId="77777777" w:rsidR="00E90EB7" w:rsidRDefault="00E90EB7" w:rsidP="00E90EB7">
      <w:pPr>
        <w:jc w:val="both"/>
        <w:rPr>
          <w:rFonts w:ascii="Arial" w:hAnsi="Arial" w:cs="Arial"/>
          <w:sz w:val="20"/>
          <w:szCs w:val="20"/>
        </w:rPr>
      </w:pPr>
    </w:p>
    <w:p w14:paraId="2C91C9B0" w14:textId="77777777" w:rsidR="00E90EB7" w:rsidRDefault="00E90EB7" w:rsidP="00E90EB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CDF81F6" w14:textId="77777777" w:rsidR="00E90EB7" w:rsidRDefault="00E90EB7" w:rsidP="00E90EB7">
      <w:pPr>
        <w:jc w:val="both"/>
        <w:rPr>
          <w:rFonts w:ascii="Arial" w:hAnsi="Arial" w:cs="Arial"/>
          <w:sz w:val="20"/>
          <w:szCs w:val="20"/>
        </w:rPr>
      </w:pPr>
    </w:p>
    <w:p w14:paraId="4C40CE37" w14:textId="6FF31E54" w:rsidR="009022A8" w:rsidRPr="005A0BF5" w:rsidRDefault="009022A8" w:rsidP="00E90EB7">
      <w:pPr>
        <w:jc w:val="both"/>
        <w:rPr>
          <w:rFonts w:ascii="Arial" w:hAnsi="Arial" w:cs="Arial"/>
          <w:sz w:val="20"/>
          <w:szCs w:val="20"/>
        </w:rPr>
      </w:pPr>
      <w:r w:rsidRPr="005A0BF5">
        <w:rPr>
          <w:rFonts w:ascii="Arial" w:hAnsi="Arial" w:cs="Arial"/>
          <w:b/>
          <w:sz w:val="20"/>
          <w:szCs w:val="20"/>
        </w:rPr>
        <w:t>Müpa</w:t>
      </w:r>
    </w:p>
    <w:p w14:paraId="6D33F682" w14:textId="77777777" w:rsidR="009022A8" w:rsidRPr="005A0BF5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5A0BF5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5A0BF5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5A0BF5">
        <w:rPr>
          <w:rFonts w:ascii="Arial" w:hAnsi="Arial" w:cs="Arial"/>
          <w:sz w:val="20"/>
          <w:szCs w:val="20"/>
        </w:rPr>
        <w:t>Müpát</w:t>
      </w:r>
      <w:proofErr w:type="spellEnd"/>
      <w:r w:rsidRPr="005A0BF5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5A0BF5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0BF5">
        <w:rPr>
          <w:rFonts w:ascii="Arial" w:hAnsi="Arial" w:cs="Arial"/>
          <w:sz w:val="20"/>
          <w:szCs w:val="20"/>
        </w:rPr>
        <w:br/>
      </w:r>
    </w:p>
    <w:p w14:paraId="67633A34" w14:textId="73DFA0FC" w:rsidR="009022A8" w:rsidRPr="005A0BF5" w:rsidRDefault="009022A8" w:rsidP="00D06980">
      <w:pPr>
        <w:spacing w:line="288" w:lineRule="auto"/>
        <w:rPr>
          <w:rFonts w:ascii="Arial" w:hAnsi="Arial" w:cs="Arial"/>
        </w:rPr>
      </w:pPr>
      <w:r w:rsidRPr="005A0BF5">
        <w:rPr>
          <w:rFonts w:ascii="Arial" w:hAnsi="Arial" w:cs="Arial"/>
          <w:sz w:val="20"/>
          <w:szCs w:val="20"/>
        </w:rPr>
        <w:lastRenderedPageBreak/>
        <w:t>További információ:</w:t>
      </w:r>
      <w:r w:rsidRPr="005A0BF5">
        <w:rPr>
          <w:rFonts w:ascii="Arial" w:hAnsi="Arial" w:cs="Arial"/>
          <w:sz w:val="20"/>
          <w:szCs w:val="20"/>
        </w:rPr>
        <w:br/>
        <w:t>Müpa kommunikáció</w:t>
      </w:r>
      <w:r w:rsidRPr="005A0BF5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5A0BF5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5A0BF5">
        <w:rPr>
          <w:rFonts w:ascii="Arial" w:hAnsi="Arial" w:cs="Arial"/>
          <w:sz w:val="20"/>
          <w:szCs w:val="20"/>
        </w:rPr>
        <w:t xml:space="preserve"> </w:t>
      </w:r>
    </w:p>
    <w:sectPr w:rsidR="009022A8" w:rsidRPr="005A0BF5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B939" w14:textId="77777777" w:rsidR="00D90ADA" w:rsidRDefault="00D90ADA" w:rsidP="006367E7">
      <w:r>
        <w:separator/>
      </w:r>
    </w:p>
  </w:endnote>
  <w:endnote w:type="continuationSeparator" w:id="0">
    <w:p w14:paraId="4498C718" w14:textId="77777777" w:rsidR="00D90ADA" w:rsidRDefault="00D90ADA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C43B" w14:textId="77777777" w:rsidR="00D90ADA" w:rsidRDefault="00D90ADA" w:rsidP="006367E7">
      <w:r>
        <w:separator/>
      </w:r>
    </w:p>
  </w:footnote>
  <w:footnote w:type="continuationSeparator" w:id="0">
    <w:p w14:paraId="2159E5CC" w14:textId="77777777" w:rsidR="00D90ADA" w:rsidRDefault="00D90ADA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007"/>
    <w:rsid w:val="00001618"/>
    <w:rsid w:val="000060A7"/>
    <w:rsid w:val="00006F77"/>
    <w:rsid w:val="0001314A"/>
    <w:rsid w:val="00014EC9"/>
    <w:rsid w:val="00016446"/>
    <w:rsid w:val="000279B2"/>
    <w:rsid w:val="00035927"/>
    <w:rsid w:val="000370DF"/>
    <w:rsid w:val="0004276E"/>
    <w:rsid w:val="000436B6"/>
    <w:rsid w:val="00054510"/>
    <w:rsid w:val="00057283"/>
    <w:rsid w:val="00063C29"/>
    <w:rsid w:val="00065891"/>
    <w:rsid w:val="00066019"/>
    <w:rsid w:val="00067C05"/>
    <w:rsid w:val="0007742D"/>
    <w:rsid w:val="00090207"/>
    <w:rsid w:val="00090809"/>
    <w:rsid w:val="000934BA"/>
    <w:rsid w:val="000A1FC0"/>
    <w:rsid w:val="000A579F"/>
    <w:rsid w:val="000B3C76"/>
    <w:rsid w:val="000D78BF"/>
    <w:rsid w:val="000E6DF2"/>
    <w:rsid w:val="000F20B0"/>
    <w:rsid w:val="000F35DE"/>
    <w:rsid w:val="000F5C68"/>
    <w:rsid w:val="001020F1"/>
    <w:rsid w:val="001025E5"/>
    <w:rsid w:val="00110ED1"/>
    <w:rsid w:val="0011232C"/>
    <w:rsid w:val="00112461"/>
    <w:rsid w:val="00116144"/>
    <w:rsid w:val="001301A0"/>
    <w:rsid w:val="00136EEB"/>
    <w:rsid w:val="001440F0"/>
    <w:rsid w:val="00151CBF"/>
    <w:rsid w:val="0016133F"/>
    <w:rsid w:val="00185B39"/>
    <w:rsid w:val="001863B8"/>
    <w:rsid w:val="00190126"/>
    <w:rsid w:val="00191CB1"/>
    <w:rsid w:val="00192BEB"/>
    <w:rsid w:val="00193305"/>
    <w:rsid w:val="00197DAA"/>
    <w:rsid w:val="001A6346"/>
    <w:rsid w:val="001A760D"/>
    <w:rsid w:val="001C2DD2"/>
    <w:rsid w:val="001C3B21"/>
    <w:rsid w:val="001D54DC"/>
    <w:rsid w:val="001E446A"/>
    <w:rsid w:val="001F339A"/>
    <w:rsid w:val="001F745B"/>
    <w:rsid w:val="002020B9"/>
    <w:rsid w:val="00204BFD"/>
    <w:rsid w:val="00205BA9"/>
    <w:rsid w:val="00207125"/>
    <w:rsid w:val="0020758A"/>
    <w:rsid w:val="002127B5"/>
    <w:rsid w:val="00213C5C"/>
    <w:rsid w:val="00214A4E"/>
    <w:rsid w:val="00214E43"/>
    <w:rsid w:val="00215C7A"/>
    <w:rsid w:val="0021752D"/>
    <w:rsid w:val="00224285"/>
    <w:rsid w:val="00225286"/>
    <w:rsid w:val="00227279"/>
    <w:rsid w:val="00236CBC"/>
    <w:rsid w:val="0023729D"/>
    <w:rsid w:val="00243E35"/>
    <w:rsid w:val="00245461"/>
    <w:rsid w:val="00253D57"/>
    <w:rsid w:val="00256E18"/>
    <w:rsid w:val="00262249"/>
    <w:rsid w:val="00262ACD"/>
    <w:rsid w:val="00267D87"/>
    <w:rsid w:val="00282E47"/>
    <w:rsid w:val="002B037E"/>
    <w:rsid w:val="002B200D"/>
    <w:rsid w:val="002C21FF"/>
    <w:rsid w:val="002C603F"/>
    <w:rsid w:val="002D341E"/>
    <w:rsid w:val="002D67A8"/>
    <w:rsid w:val="00310959"/>
    <w:rsid w:val="003127B0"/>
    <w:rsid w:val="003140CE"/>
    <w:rsid w:val="0031531D"/>
    <w:rsid w:val="00324934"/>
    <w:rsid w:val="00324936"/>
    <w:rsid w:val="003352B3"/>
    <w:rsid w:val="00346871"/>
    <w:rsid w:val="00350534"/>
    <w:rsid w:val="00350A4B"/>
    <w:rsid w:val="00363D89"/>
    <w:rsid w:val="00370E3E"/>
    <w:rsid w:val="00382323"/>
    <w:rsid w:val="00382B1B"/>
    <w:rsid w:val="0038584A"/>
    <w:rsid w:val="00390A1F"/>
    <w:rsid w:val="0039798D"/>
    <w:rsid w:val="003A2259"/>
    <w:rsid w:val="003A57FC"/>
    <w:rsid w:val="003B1AED"/>
    <w:rsid w:val="003B784A"/>
    <w:rsid w:val="003F0AD7"/>
    <w:rsid w:val="0040029A"/>
    <w:rsid w:val="00414EF1"/>
    <w:rsid w:val="00416B4D"/>
    <w:rsid w:val="00420355"/>
    <w:rsid w:val="00423C9F"/>
    <w:rsid w:val="00440D43"/>
    <w:rsid w:val="004540E1"/>
    <w:rsid w:val="004563E9"/>
    <w:rsid w:val="00463C73"/>
    <w:rsid w:val="00465419"/>
    <w:rsid w:val="004949CD"/>
    <w:rsid w:val="004A0B01"/>
    <w:rsid w:val="004A4E30"/>
    <w:rsid w:val="004A54B2"/>
    <w:rsid w:val="004B2A0E"/>
    <w:rsid w:val="004B35FE"/>
    <w:rsid w:val="004B5F2A"/>
    <w:rsid w:val="004C7F52"/>
    <w:rsid w:val="004D0EA3"/>
    <w:rsid w:val="004E3681"/>
    <w:rsid w:val="004F35BF"/>
    <w:rsid w:val="004F5FF9"/>
    <w:rsid w:val="00500241"/>
    <w:rsid w:val="00512088"/>
    <w:rsid w:val="00514035"/>
    <w:rsid w:val="005152DF"/>
    <w:rsid w:val="00515DC5"/>
    <w:rsid w:val="0051688B"/>
    <w:rsid w:val="005207AC"/>
    <w:rsid w:val="00533172"/>
    <w:rsid w:val="00547A5D"/>
    <w:rsid w:val="00547EC7"/>
    <w:rsid w:val="00571329"/>
    <w:rsid w:val="00573FC0"/>
    <w:rsid w:val="00574560"/>
    <w:rsid w:val="00584F86"/>
    <w:rsid w:val="005A0BF5"/>
    <w:rsid w:val="005A0D25"/>
    <w:rsid w:val="005A3BA1"/>
    <w:rsid w:val="005A60AE"/>
    <w:rsid w:val="005B0AEF"/>
    <w:rsid w:val="005C02D0"/>
    <w:rsid w:val="005C0C32"/>
    <w:rsid w:val="005C6882"/>
    <w:rsid w:val="005D307C"/>
    <w:rsid w:val="005E4ECD"/>
    <w:rsid w:val="005F3378"/>
    <w:rsid w:val="005F55DF"/>
    <w:rsid w:val="00601979"/>
    <w:rsid w:val="00603929"/>
    <w:rsid w:val="00605A06"/>
    <w:rsid w:val="00607C0F"/>
    <w:rsid w:val="00617AE0"/>
    <w:rsid w:val="00620CCE"/>
    <w:rsid w:val="006328A4"/>
    <w:rsid w:val="006344A2"/>
    <w:rsid w:val="00634E47"/>
    <w:rsid w:val="006367E7"/>
    <w:rsid w:val="006403D6"/>
    <w:rsid w:val="00640C18"/>
    <w:rsid w:val="00647B0A"/>
    <w:rsid w:val="0065524A"/>
    <w:rsid w:val="0065594B"/>
    <w:rsid w:val="00663E6E"/>
    <w:rsid w:val="00673A89"/>
    <w:rsid w:val="006767D5"/>
    <w:rsid w:val="00683E6B"/>
    <w:rsid w:val="006A2C86"/>
    <w:rsid w:val="006A3679"/>
    <w:rsid w:val="006A68D4"/>
    <w:rsid w:val="006B1E43"/>
    <w:rsid w:val="006B21EC"/>
    <w:rsid w:val="006B4421"/>
    <w:rsid w:val="006B510B"/>
    <w:rsid w:val="006E2926"/>
    <w:rsid w:val="006E66BD"/>
    <w:rsid w:val="006F414E"/>
    <w:rsid w:val="0071433D"/>
    <w:rsid w:val="00715911"/>
    <w:rsid w:val="00730D25"/>
    <w:rsid w:val="00730D55"/>
    <w:rsid w:val="0073148A"/>
    <w:rsid w:val="00735F1C"/>
    <w:rsid w:val="00743E97"/>
    <w:rsid w:val="00743F97"/>
    <w:rsid w:val="007530F4"/>
    <w:rsid w:val="0075468F"/>
    <w:rsid w:val="0075476D"/>
    <w:rsid w:val="00756989"/>
    <w:rsid w:val="0077501F"/>
    <w:rsid w:val="007777FB"/>
    <w:rsid w:val="00785DC8"/>
    <w:rsid w:val="00795C3A"/>
    <w:rsid w:val="00797E58"/>
    <w:rsid w:val="007C0582"/>
    <w:rsid w:val="007C275F"/>
    <w:rsid w:val="007C58ED"/>
    <w:rsid w:val="007D00D2"/>
    <w:rsid w:val="007D368C"/>
    <w:rsid w:val="007D5BED"/>
    <w:rsid w:val="007E1222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68FF"/>
    <w:rsid w:val="00847E9C"/>
    <w:rsid w:val="00851932"/>
    <w:rsid w:val="00852F60"/>
    <w:rsid w:val="00854A6D"/>
    <w:rsid w:val="008710A7"/>
    <w:rsid w:val="008713F1"/>
    <w:rsid w:val="00873FB9"/>
    <w:rsid w:val="008763D5"/>
    <w:rsid w:val="00886DEE"/>
    <w:rsid w:val="00886E27"/>
    <w:rsid w:val="008879E7"/>
    <w:rsid w:val="0089163C"/>
    <w:rsid w:val="00893B43"/>
    <w:rsid w:val="008975D3"/>
    <w:rsid w:val="0089779E"/>
    <w:rsid w:val="00897AC1"/>
    <w:rsid w:val="00897D8C"/>
    <w:rsid w:val="008B2FC6"/>
    <w:rsid w:val="008D363F"/>
    <w:rsid w:val="008E2ADA"/>
    <w:rsid w:val="008E462F"/>
    <w:rsid w:val="008E66E1"/>
    <w:rsid w:val="008F0983"/>
    <w:rsid w:val="008F09DE"/>
    <w:rsid w:val="008F14C5"/>
    <w:rsid w:val="009006FF"/>
    <w:rsid w:val="009022A8"/>
    <w:rsid w:val="00914E57"/>
    <w:rsid w:val="00932719"/>
    <w:rsid w:val="009327F3"/>
    <w:rsid w:val="009333BD"/>
    <w:rsid w:val="0093401F"/>
    <w:rsid w:val="00941B23"/>
    <w:rsid w:val="00942FDF"/>
    <w:rsid w:val="00952145"/>
    <w:rsid w:val="009601CF"/>
    <w:rsid w:val="00965035"/>
    <w:rsid w:val="0096672A"/>
    <w:rsid w:val="0097340E"/>
    <w:rsid w:val="00973E0E"/>
    <w:rsid w:val="00973F58"/>
    <w:rsid w:val="009748F4"/>
    <w:rsid w:val="0098446B"/>
    <w:rsid w:val="00987A8E"/>
    <w:rsid w:val="00993C57"/>
    <w:rsid w:val="009A427B"/>
    <w:rsid w:val="009B1913"/>
    <w:rsid w:val="009C3FBB"/>
    <w:rsid w:val="009C7650"/>
    <w:rsid w:val="009D0D1C"/>
    <w:rsid w:val="009E2107"/>
    <w:rsid w:val="009E2F89"/>
    <w:rsid w:val="009F2AFD"/>
    <w:rsid w:val="009F51FB"/>
    <w:rsid w:val="009F6A69"/>
    <w:rsid w:val="00A05671"/>
    <w:rsid w:val="00A1310A"/>
    <w:rsid w:val="00A518FA"/>
    <w:rsid w:val="00A51E5C"/>
    <w:rsid w:val="00A65DC0"/>
    <w:rsid w:val="00A724B6"/>
    <w:rsid w:val="00A77C86"/>
    <w:rsid w:val="00A864C4"/>
    <w:rsid w:val="00A91355"/>
    <w:rsid w:val="00A93279"/>
    <w:rsid w:val="00AB3E28"/>
    <w:rsid w:val="00AB4AE3"/>
    <w:rsid w:val="00AB7BA8"/>
    <w:rsid w:val="00AC5190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26C43"/>
    <w:rsid w:val="00B43F97"/>
    <w:rsid w:val="00B477CF"/>
    <w:rsid w:val="00B53BB1"/>
    <w:rsid w:val="00B607E9"/>
    <w:rsid w:val="00B6520D"/>
    <w:rsid w:val="00B65726"/>
    <w:rsid w:val="00B73840"/>
    <w:rsid w:val="00B82036"/>
    <w:rsid w:val="00B84843"/>
    <w:rsid w:val="00B87864"/>
    <w:rsid w:val="00B96D50"/>
    <w:rsid w:val="00BA2579"/>
    <w:rsid w:val="00BA7F98"/>
    <w:rsid w:val="00BB5512"/>
    <w:rsid w:val="00BD152F"/>
    <w:rsid w:val="00BD301E"/>
    <w:rsid w:val="00BD3739"/>
    <w:rsid w:val="00BE2038"/>
    <w:rsid w:val="00BE2D16"/>
    <w:rsid w:val="00BE4A05"/>
    <w:rsid w:val="00C05B56"/>
    <w:rsid w:val="00C12CBC"/>
    <w:rsid w:val="00C14356"/>
    <w:rsid w:val="00C26778"/>
    <w:rsid w:val="00C31732"/>
    <w:rsid w:val="00C338EB"/>
    <w:rsid w:val="00C3793E"/>
    <w:rsid w:val="00C4205E"/>
    <w:rsid w:val="00C42B08"/>
    <w:rsid w:val="00C55599"/>
    <w:rsid w:val="00C61F05"/>
    <w:rsid w:val="00C93EB1"/>
    <w:rsid w:val="00CA096A"/>
    <w:rsid w:val="00CA0F8F"/>
    <w:rsid w:val="00CA5BD0"/>
    <w:rsid w:val="00CB12C3"/>
    <w:rsid w:val="00CB1B53"/>
    <w:rsid w:val="00CB7470"/>
    <w:rsid w:val="00CC065D"/>
    <w:rsid w:val="00CC0BDF"/>
    <w:rsid w:val="00CC4865"/>
    <w:rsid w:val="00CD1473"/>
    <w:rsid w:val="00CD6F02"/>
    <w:rsid w:val="00CE209C"/>
    <w:rsid w:val="00CF1409"/>
    <w:rsid w:val="00CF59FD"/>
    <w:rsid w:val="00D05333"/>
    <w:rsid w:val="00D05CB1"/>
    <w:rsid w:val="00D06980"/>
    <w:rsid w:val="00D10BAD"/>
    <w:rsid w:val="00D11F03"/>
    <w:rsid w:val="00D16F69"/>
    <w:rsid w:val="00D17A48"/>
    <w:rsid w:val="00D23341"/>
    <w:rsid w:val="00D2367C"/>
    <w:rsid w:val="00D27D9A"/>
    <w:rsid w:val="00D3198F"/>
    <w:rsid w:val="00D32107"/>
    <w:rsid w:val="00D372AE"/>
    <w:rsid w:val="00D4584F"/>
    <w:rsid w:val="00D46A91"/>
    <w:rsid w:val="00D539CF"/>
    <w:rsid w:val="00D54429"/>
    <w:rsid w:val="00D54ED7"/>
    <w:rsid w:val="00D60644"/>
    <w:rsid w:val="00D641B8"/>
    <w:rsid w:val="00D7127B"/>
    <w:rsid w:val="00D76CD1"/>
    <w:rsid w:val="00D7703E"/>
    <w:rsid w:val="00D879AB"/>
    <w:rsid w:val="00D90ADA"/>
    <w:rsid w:val="00D90E67"/>
    <w:rsid w:val="00D96F35"/>
    <w:rsid w:val="00DB1D14"/>
    <w:rsid w:val="00DB3161"/>
    <w:rsid w:val="00DB53D6"/>
    <w:rsid w:val="00DB7B5B"/>
    <w:rsid w:val="00DC18E5"/>
    <w:rsid w:val="00DD1F5B"/>
    <w:rsid w:val="00DD3D21"/>
    <w:rsid w:val="00DE799F"/>
    <w:rsid w:val="00DF737D"/>
    <w:rsid w:val="00E016E4"/>
    <w:rsid w:val="00E03BE2"/>
    <w:rsid w:val="00E053D4"/>
    <w:rsid w:val="00E134AA"/>
    <w:rsid w:val="00E21333"/>
    <w:rsid w:val="00E34890"/>
    <w:rsid w:val="00E3725E"/>
    <w:rsid w:val="00E37DED"/>
    <w:rsid w:val="00E37E22"/>
    <w:rsid w:val="00E419DB"/>
    <w:rsid w:val="00E5044A"/>
    <w:rsid w:val="00E63AC5"/>
    <w:rsid w:val="00E6545D"/>
    <w:rsid w:val="00E8563C"/>
    <w:rsid w:val="00E90EB7"/>
    <w:rsid w:val="00E943A1"/>
    <w:rsid w:val="00E97CB6"/>
    <w:rsid w:val="00EA1868"/>
    <w:rsid w:val="00EA3BF8"/>
    <w:rsid w:val="00EA502B"/>
    <w:rsid w:val="00EB0136"/>
    <w:rsid w:val="00EC05CD"/>
    <w:rsid w:val="00EC0FF7"/>
    <w:rsid w:val="00EC7488"/>
    <w:rsid w:val="00EE2593"/>
    <w:rsid w:val="00EE4D34"/>
    <w:rsid w:val="00F1222B"/>
    <w:rsid w:val="00F152A6"/>
    <w:rsid w:val="00F178C2"/>
    <w:rsid w:val="00F20FD2"/>
    <w:rsid w:val="00F23AC3"/>
    <w:rsid w:val="00F250E0"/>
    <w:rsid w:val="00F26F48"/>
    <w:rsid w:val="00F27A03"/>
    <w:rsid w:val="00F31E72"/>
    <w:rsid w:val="00F339A2"/>
    <w:rsid w:val="00F33FAC"/>
    <w:rsid w:val="00F35A56"/>
    <w:rsid w:val="00F4006D"/>
    <w:rsid w:val="00F47A94"/>
    <w:rsid w:val="00F52B30"/>
    <w:rsid w:val="00F52E55"/>
    <w:rsid w:val="00F60734"/>
    <w:rsid w:val="00F61197"/>
    <w:rsid w:val="00F70CDB"/>
    <w:rsid w:val="00F725AD"/>
    <w:rsid w:val="00F72664"/>
    <w:rsid w:val="00F93150"/>
    <w:rsid w:val="00FB069D"/>
    <w:rsid w:val="00FB42F1"/>
    <w:rsid w:val="00FB5569"/>
    <w:rsid w:val="00FC4271"/>
    <w:rsid w:val="00FD1075"/>
    <w:rsid w:val="00FE009B"/>
    <w:rsid w:val="00FE0652"/>
    <w:rsid w:val="00FE4EF4"/>
    <w:rsid w:val="00FE6E20"/>
    <w:rsid w:val="00FF4CAF"/>
    <w:rsid w:val="00FF58B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upa_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p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1010</Words>
  <Characters>6970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Méhes Zsuzsanna</cp:lastModifiedBy>
  <cp:revision>3</cp:revision>
  <dcterms:created xsi:type="dcterms:W3CDTF">2023-09-29T08:09:00Z</dcterms:created>
  <dcterms:modified xsi:type="dcterms:W3CDTF">2023-09-29T10:47:00Z</dcterms:modified>
</cp:coreProperties>
</file>