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0537" w14:textId="77777777" w:rsidR="00D11F03" w:rsidRPr="000C4C65" w:rsidRDefault="00D11F03" w:rsidP="00D11F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8B7A9B6" w14:textId="4EEFE36D" w:rsidR="00151026" w:rsidRDefault="00F13C68" w:rsidP="009D744E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Világsztárok a fa alá </w:t>
      </w:r>
      <w:r w:rsidR="00F7213D">
        <w:rPr>
          <w:rFonts w:ascii="Arial" w:hAnsi="Arial" w:cs="Arial"/>
          <w:b/>
          <w:bCs/>
        </w:rPr>
        <w:t>–</w:t>
      </w:r>
      <w:r w:rsidR="00151026">
        <w:rPr>
          <w:rFonts w:ascii="Arial" w:hAnsi="Arial" w:cs="Arial"/>
          <w:b/>
          <w:bCs/>
        </w:rPr>
        <w:t xml:space="preserve"> Megérkeztek a Müpa újabb meglepetései</w:t>
      </w:r>
    </w:p>
    <w:p w14:paraId="478CB74B" w14:textId="4C191CEB" w:rsidR="009D744E" w:rsidRPr="00415A77" w:rsidRDefault="009D744E" w:rsidP="009D744E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6D2F0C6" w14:textId="1DFE29FC" w:rsidR="0014646A" w:rsidRPr="00415A77" w:rsidRDefault="002E5839" w:rsidP="0014646A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Senkinek n</w:t>
      </w:r>
      <w:r w:rsidR="00415A77">
        <w:rPr>
          <w:rFonts w:ascii="Arial" w:hAnsi="Arial" w:cs="Arial"/>
          <w:b/>
          <w:bCs/>
          <w:sz w:val="21"/>
          <w:szCs w:val="21"/>
        </w:rPr>
        <w:t>em kell aggódni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F1320A" w:rsidRPr="00415A77">
        <w:rPr>
          <w:rFonts w:ascii="Arial" w:hAnsi="Arial" w:cs="Arial"/>
          <w:b/>
          <w:bCs/>
          <w:sz w:val="21"/>
          <w:szCs w:val="21"/>
        </w:rPr>
        <w:t xml:space="preserve">, </w:t>
      </w:r>
      <w:r w:rsidR="00415A77">
        <w:rPr>
          <w:rFonts w:ascii="Arial" w:hAnsi="Arial" w:cs="Arial"/>
          <w:b/>
          <w:bCs/>
          <w:sz w:val="21"/>
          <w:szCs w:val="21"/>
        </w:rPr>
        <w:t>ha</w:t>
      </w:r>
      <w:r w:rsidR="00F1320A" w:rsidRPr="00415A77">
        <w:rPr>
          <w:rFonts w:ascii="Arial" w:hAnsi="Arial" w:cs="Arial"/>
          <w:b/>
          <w:bCs/>
          <w:sz w:val="21"/>
          <w:szCs w:val="21"/>
        </w:rPr>
        <w:t xml:space="preserve"> még nem talált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F1320A" w:rsidRPr="00415A77">
        <w:rPr>
          <w:rFonts w:ascii="Arial" w:hAnsi="Arial" w:cs="Arial"/>
          <w:b/>
          <w:bCs/>
          <w:sz w:val="21"/>
          <w:szCs w:val="21"/>
        </w:rPr>
        <w:t xml:space="preserve"> meg a tökéletes ajándékot</w:t>
      </w:r>
      <w:r w:rsidR="00415A77">
        <w:rPr>
          <w:rFonts w:ascii="Arial" w:hAnsi="Arial" w:cs="Arial"/>
          <w:b/>
          <w:bCs/>
          <w:sz w:val="21"/>
          <w:szCs w:val="21"/>
        </w:rPr>
        <w:t>:</w:t>
      </w:r>
      <w:r w:rsidR="00F1320A" w:rsidRPr="00415A77">
        <w:rPr>
          <w:rFonts w:ascii="Arial" w:hAnsi="Arial" w:cs="Arial"/>
          <w:b/>
          <w:bCs/>
          <w:sz w:val="21"/>
          <w:szCs w:val="21"/>
        </w:rPr>
        <w:t xml:space="preserve"> a</w:t>
      </w:r>
      <w:r w:rsidR="00151026" w:rsidRPr="00415A77">
        <w:rPr>
          <w:rFonts w:ascii="Arial" w:hAnsi="Arial" w:cs="Arial"/>
          <w:b/>
          <w:bCs/>
          <w:sz w:val="21"/>
          <w:szCs w:val="21"/>
        </w:rPr>
        <w:t xml:space="preserve"> Müpa idén is gondoskodik arról, hogy </w:t>
      </w:r>
      <w:r w:rsidR="00F1320A" w:rsidRPr="00415A77">
        <w:rPr>
          <w:rFonts w:ascii="Arial" w:hAnsi="Arial" w:cs="Arial"/>
          <w:b/>
          <w:bCs/>
          <w:sz w:val="21"/>
          <w:szCs w:val="21"/>
        </w:rPr>
        <w:t>életre szóló élményeket</w:t>
      </w:r>
      <w:r w:rsidR="00151026" w:rsidRPr="00415A77">
        <w:rPr>
          <w:rFonts w:ascii="Arial" w:hAnsi="Arial" w:cs="Arial"/>
          <w:b/>
          <w:bCs/>
          <w:sz w:val="21"/>
          <w:szCs w:val="21"/>
        </w:rPr>
        <w:t xml:space="preserve"> ajándékozhassunk</w:t>
      </w:r>
      <w:r w:rsidR="0094051C">
        <w:rPr>
          <w:rFonts w:ascii="Arial" w:hAnsi="Arial" w:cs="Arial"/>
          <w:b/>
          <w:bCs/>
          <w:sz w:val="21"/>
          <w:szCs w:val="21"/>
        </w:rPr>
        <w:t xml:space="preserve"> szeretteinknek</w:t>
      </w:r>
      <w:r w:rsidR="00415A77">
        <w:rPr>
          <w:rFonts w:ascii="Arial" w:hAnsi="Arial" w:cs="Arial"/>
          <w:b/>
          <w:bCs/>
          <w:sz w:val="21"/>
          <w:szCs w:val="21"/>
        </w:rPr>
        <w:t>.</w:t>
      </w:r>
      <w:r w:rsidR="0014646A" w:rsidRPr="00415A77">
        <w:rPr>
          <w:rFonts w:ascii="Arial" w:hAnsi="Arial" w:cs="Arial"/>
          <w:b/>
          <w:bCs/>
          <w:sz w:val="21"/>
          <w:szCs w:val="21"/>
        </w:rPr>
        <w:t xml:space="preserve"> </w:t>
      </w:r>
      <w:r w:rsidR="00151026" w:rsidRPr="00415A77">
        <w:rPr>
          <w:rFonts w:ascii="Arial" w:hAnsi="Arial" w:cs="Arial"/>
          <w:b/>
          <w:bCs/>
          <w:sz w:val="21"/>
          <w:szCs w:val="21"/>
        </w:rPr>
        <w:t>2025-ös műsornaptár</w:t>
      </w:r>
      <w:r w:rsidR="009C5616" w:rsidRPr="00415A77">
        <w:rPr>
          <w:rFonts w:ascii="Arial" w:hAnsi="Arial" w:cs="Arial"/>
          <w:b/>
          <w:bCs/>
          <w:sz w:val="21"/>
          <w:szCs w:val="21"/>
        </w:rPr>
        <w:t>á</w:t>
      </w:r>
      <w:r w:rsidR="00151026" w:rsidRPr="00415A77">
        <w:rPr>
          <w:rFonts w:ascii="Arial" w:hAnsi="Arial" w:cs="Arial"/>
          <w:b/>
          <w:bCs/>
          <w:sz w:val="21"/>
          <w:szCs w:val="21"/>
        </w:rPr>
        <w:t xml:space="preserve">ban két </w:t>
      </w:r>
      <w:r w:rsidR="00415A77">
        <w:rPr>
          <w:rFonts w:ascii="Arial" w:hAnsi="Arial" w:cs="Arial"/>
          <w:b/>
          <w:bCs/>
          <w:sz w:val="21"/>
          <w:szCs w:val="21"/>
        </w:rPr>
        <w:t xml:space="preserve">olyan </w:t>
      </w:r>
      <w:r w:rsidR="00151026" w:rsidRPr="00415A77">
        <w:rPr>
          <w:rFonts w:ascii="Arial" w:hAnsi="Arial" w:cs="Arial"/>
          <w:b/>
          <w:bCs/>
          <w:sz w:val="21"/>
          <w:szCs w:val="21"/>
        </w:rPr>
        <w:t xml:space="preserve">új program </w:t>
      </w:r>
      <w:r w:rsidR="0014646A" w:rsidRPr="00415A77">
        <w:rPr>
          <w:rFonts w:ascii="Arial" w:hAnsi="Arial" w:cs="Arial"/>
          <w:b/>
          <w:bCs/>
          <w:sz w:val="21"/>
          <w:szCs w:val="21"/>
        </w:rPr>
        <w:t xml:space="preserve">jelent meg, amely méltán állítható a nemzetközi zenei események élvonalába. Februárban </w:t>
      </w:r>
      <w:proofErr w:type="spellStart"/>
      <w:r w:rsidR="0014646A" w:rsidRPr="00415A77">
        <w:rPr>
          <w:rFonts w:ascii="Arial" w:hAnsi="Arial" w:cs="Arial"/>
          <w:b/>
          <w:bCs/>
          <w:sz w:val="21"/>
          <w:szCs w:val="21"/>
        </w:rPr>
        <w:t>Plácido</w:t>
      </w:r>
      <w:proofErr w:type="spellEnd"/>
      <w:r w:rsidR="0014646A" w:rsidRPr="00415A77">
        <w:rPr>
          <w:rFonts w:ascii="Arial" w:hAnsi="Arial" w:cs="Arial"/>
          <w:b/>
          <w:bCs/>
          <w:sz w:val="21"/>
          <w:szCs w:val="21"/>
        </w:rPr>
        <w:t xml:space="preserve"> Domingo, márciusban pedig </w:t>
      </w:r>
      <w:proofErr w:type="spellStart"/>
      <w:r w:rsidR="0014646A" w:rsidRPr="00415A77">
        <w:rPr>
          <w:rFonts w:ascii="Arial" w:hAnsi="Arial" w:cs="Arial"/>
          <w:b/>
          <w:bCs/>
          <w:sz w:val="21"/>
          <w:szCs w:val="21"/>
        </w:rPr>
        <w:t>Zubin</w:t>
      </w:r>
      <w:proofErr w:type="spellEnd"/>
      <w:r w:rsidR="0014646A" w:rsidRPr="00415A77">
        <w:rPr>
          <w:rFonts w:ascii="Arial" w:hAnsi="Arial" w:cs="Arial"/>
          <w:b/>
          <w:bCs/>
          <w:sz w:val="21"/>
          <w:szCs w:val="21"/>
        </w:rPr>
        <w:t xml:space="preserve"> Mehta karmesteróriás érkezik a Duna-parti</w:t>
      </w:r>
      <w:r w:rsidR="009C5616" w:rsidRPr="00415A77">
        <w:rPr>
          <w:rFonts w:ascii="Arial" w:hAnsi="Arial" w:cs="Arial"/>
          <w:b/>
          <w:bCs/>
          <w:sz w:val="21"/>
          <w:szCs w:val="21"/>
        </w:rPr>
        <w:t xml:space="preserve"> intézménybe</w:t>
      </w:r>
      <w:r w:rsidR="0014646A" w:rsidRPr="00415A77">
        <w:rPr>
          <w:rFonts w:ascii="Arial" w:hAnsi="Arial" w:cs="Arial"/>
          <w:b/>
          <w:bCs/>
          <w:sz w:val="21"/>
          <w:szCs w:val="21"/>
        </w:rPr>
        <w:t>.</w:t>
      </w:r>
    </w:p>
    <w:p w14:paraId="3B5F9A08" w14:textId="156BCA14" w:rsidR="0014646A" w:rsidRPr="00415A77" w:rsidRDefault="0014646A" w:rsidP="009D744E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537C474" w14:textId="63F4A0F7" w:rsidR="009C5616" w:rsidRPr="00415A77" w:rsidRDefault="009C5616" w:rsidP="009D744E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15A77">
        <w:rPr>
          <w:rFonts w:ascii="Arial" w:hAnsi="Arial" w:cs="Arial"/>
          <w:sz w:val="21"/>
          <w:szCs w:val="21"/>
        </w:rPr>
        <w:t xml:space="preserve">A Müpa </w:t>
      </w:r>
      <w:r w:rsidR="006A13A7">
        <w:rPr>
          <w:rFonts w:ascii="Arial" w:hAnsi="Arial" w:cs="Arial"/>
          <w:sz w:val="21"/>
          <w:szCs w:val="21"/>
        </w:rPr>
        <w:t xml:space="preserve">20 éve alatt </w:t>
      </w:r>
      <w:r w:rsidRPr="00415A77">
        <w:rPr>
          <w:rFonts w:ascii="Arial" w:hAnsi="Arial" w:cs="Arial"/>
          <w:sz w:val="21"/>
          <w:szCs w:val="21"/>
        </w:rPr>
        <w:t xml:space="preserve">mindig is a világ legnagyobb művészeit hozta el a magyar közönségnek. Ez 2025-ben sem lesz másként: februárban a világ egyik legismertebb énekese, a hazai operarajongók egyik kedvence, </w:t>
      </w:r>
      <w:proofErr w:type="spellStart"/>
      <w:r w:rsidRPr="00415A77">
        <w:rPr>
          <w:rFonts w:ascii="Arial" w:hAnsi="Arial" w:cs="Arial"/>
          <w:b/>
          <w:bCs/>
          <w:sz w:val="21"/>
          <w:szCs w:val="21"/>
        </w:rPr>
        <w:t>Plácido</w:t>
      </w:r>
      <w:proofErr w:type="spellEnd"/>
      <w:r w:rsidRPr="00415A77">
        <w:rPr>
          <w:rFonts w:ascii="Arial" w:hAnsi="Arial" w:cs="Arial"/>
          <w:b/>
          <w:bCs/>
          <w:sz w:val="21"/>
          <w:szCs w:val="21"/>
        </w:rPr>
        <w:t xml:space="preserve"> Domingo</w:t>
      </w:r>
      <w:r w:rsidRPr="00415A77">
        <w:rPr>
          <w:rFonts w:ascii="Arial" w:hAnsi="Arial" w:cs="Arial"/>
          <w:sz w:val="21"/>
          <w:szCs w:val="21"/>
        </w:rPr>
        <w:t xml:space="preserve"> ad koncertet a Bartók Béla Nemzeti Hangversenyteremben. Hat évtizednyi páratlan karrier és </w:t>
      </w:r>
      <w:r w:rsidR="00531881" w:rsidRPr="00415A77">
        <w:rPr>
          <w:rFonts w:ascii="Arial" w:hAnsi="Arial" w:cs="Arial"/>
          <w:sz w:val="21"/>
          <w:szCs w:val="21"/>
        </w:rPr>
        <w:t>megszámlálhatatlan</w:t>
      </w:r>
      <w:r w:rsidRPr="00415A77">
        <w:rPr>
          <w:rFonts w:ascii="Arial" w:hAnsi="Arial" w:cs="Arial"/>
          <w:sz w:val="21"/>
          <w:szCs w:val="21"/>
        </w:rPr>
        <w:t xml:space="preserve"> világsiker után a jól ismert tenor</w:t>
      </w:r>
      <w:r w:rsidR="00531881" w:rsidRPr="00415A77">
        <w:rPr>
          <w:rFonts w:ascii="Arial" w:hAnsi="Arial" w:cs="Arial"/>
          <w:sz w:val="21"/>
          <w:szCs w:val="21"/>
        </w:rPr>
        <w:t xml:space="preserve"> – ma már bariton – </w:t>
      </w:r>
      <w:r w:rsidRPr="00415A77">
        <w:rPr>
          <w:rFonts w:ascii="Arial" w:hAnsi="Arial" w:cs="Arial"/>
          <w:sz w:val="21"/>
          <w:szCs w:val="21"/>
        </w:rPr>
        <w:t xml:space="preserve">ismét a Müpa </w:t>
      </w:r>
      <w:r w:rsidR="00531881" w:rsidRPr="00415A77">
        <w:rPr>
          <w:rFonts w:ascii="Arial" w:hAnsi="Arial" w:cs="Arial"/>
          <w:sz w:val="21"/>
          <w:szCs w:val="21"/>
        </w:rPr>
        <w:t>nézői elé lép</w:t>
      </w:r>
      <w:r w:rsidRPr="00415A77">
        <w:rPr>
          <w:rFonts w:ascii="Arial" w:hAnsi="Arial" w:cs="Arial"/>
          <w:sz w:val="21"/>
          <w:szCs w:val="21"/>
        </w:rPr>
        <w:t xml:space="preserve">. A </w:t>
      </w:r>
      <w:r w:rsidR="00F7213D">
        <w:rPr>
          <w:rFonts w:ascii="Arial" w:hAnsi="Arial" w:cs="Arial"/>
          <w:sz w:val="21"/>
          <w:szCs w:val="21"/>
        </w:rPr>
        <w:t>„</w:t>
      </w:r>
      <w:r w:rsidRPr="00415A77">
        <w:rPr>
          <w:rFonts w:ascii="Arial" w:hAnsi="Arial" w:cs="Arial"/>
          <w:sz w:val="21"/>
          <w:szCs w:val="21"/>
        </w:rPr>
        <w:t>legek énekeseként</w:t>
      </w:r>
      <w:r w:rsidR="00F7213D">
        <w:rPr>
          <w:rFonts w:ascii="Arial" w:hAnsi="Arial" w:cs="Arial"/>
          <w:sz w:val="21"/>
          <w:szCs w:val="21"/>
        </w:rPr>
        <w:t>”</w:t>
      </w:r>
      <w:r w:rsidR="00531881" w:rsidRPr="00415A77">
        <w:rPr>
          <w:rFonts w:ascii="Arial" w:hAnsi="Arial" w:cs="Arial"/>
          <w:sz w:val="21"/>
          <w:szCs w:val="21"/>
        </w:rPr>
        <w:t xml:space="preserve"> is</w:t>
      </w:r>
      <w:r w:rsidRPr="00415A77">
        <w:rPr>
          <w:rFonts w:ascii="Arial" w:hAnsi="Arial" w:cs="Arial"/>
          <w:sz w:val="21"/>
          <w:szCs w:val="21"/>
        </w:rPr>
        <w:t xml:space="preserve"> emleget</w:t>
      </w:r>
      <w:r w:rsidR="00083D60">
        <w:rPr>
          <w:rFonts w:ascii="Arial" w:hAnsi="Arial" w:cs="Arial"/>
          <w:sz w:val="21"/>
          <w:szCs w:val="21"/>
        </w:rPr>
        <w:t>ett spanyol</w:t>
      </w:r>
      <w:r w:rsidR="00F7213D">
        <w:rPr>
          <w:rFonts w:ascii="Arial" w:hAnsi="Arial" w:cs="Arial"/>
          <w:sz w:val="21"/>
          <w:szCs w:val="21"/>
        </w:rPr>
        <w:t>–</w:t>
      </w:r>
      <w:r w:rsidR="00083D60">
        <w:rPr>
          <w:rFonts w:ascii="Arial" w:hAnsi="Arial" w:cs="Arial"/>
          <w:sz w:val="21"/>
          <w:szCs w:val="21"/>
        </w:rPr>
        <w:t>mexikói művész estje</w:t>
      </w:r>
      <w:r w:rsidRPr="00415A77">
        <w:rPr>
          <w:rFonts w:ascii="Arial" w:hAnsi="Arial" w:cs="Arial"/>
          <w:sz w:val="21"/>
          <w:szCs w:val="21"/>
        </w:rPr>
        <w:t xml:space="preserve"> </w:t>
      </w:r>
      <w:r w:rsidR="00531881" w:rsidRPr="00415A77">
        <w:rPr>
          <w:rFonts w:ascii="Arial" w:hAnsi="Arial" w:cs="Arial"/>
          <w:sz w:val="21"/>
          <w:szCs w:val="21"/>
        </w:rPr>
        <w:t>ezúttal</w:t>
      </w:r>
      <w:r w:rsidRPr="00415A77">
        <w:rPr>
          <w:rFonts w:ascii="Arial" w:hAnsi="Arial" w:cs="Arial"/>
          <w:sz w:val="21"/>
          <w:szCs w:val="21"/>
        </w:rPr>
        <w:t xml:space="preserve"> is </w:t>
      </w:r>
      <w:r w:rsidR="00531881" w:rsidRPr="00415A77">
        <w:rPr>
          <w:rFonts w:ascii="Arial" w:hAnsi="Arial" w:cs="Arial"/>
          <w:sz w:val="21"/>
          <w:szCs w:val="21"/>
        </w:rPr>
        <w:t>ragyogó</w:t>
      </w:r>
      <w:r w:rsidRPr="00415A77">
        <w:rPr>
          <w:rFonts w:ascii="Arial" w:hAnsi="Arial" w:cs="Arial"/>
          <w:sz w:val="21"/>
          <w:szCs w:val="21"/>
        </w:rPr>
        <w:t xml:space="preserve"> </w:t>
      </w:r>
      <w:r w:rsidR="00531881" w:rsidRPr="00415A77">
        <w:rPr>
          <w:rFonts w:ascii="Arial" w:hAnsi="Arial" w:cs="Arial"/>
          <w:sz w:val="21"/>
          <w:szCs w:val="21"/>
        </w:rPr>
        <w:t>szórakozást</w:t>
      </w:r>
      <w:r w:rsidRPr="00415A77">
        <w:rPr>
          <w:rFonts w:ascii="Arial" w:hAnsi="Arial" w:cs="Arial"/>
          <w:sz w:val="21"/>
          <w:szCs w:val="21"/>
        </w:rPr>
        <w:t xml:space="preserve"> ígér</w:t>
      </w:r>
      <w:r w:rsidR="00531881" w:rsidRPr="00415A77">
        <w:rPr>
          <w:rFonts w:ascii="Arial" w:hAnsi="Arial" w:cs="Arial"/>
          <w:sz w:val="21"/>
          <w:szCs w:val="21"/>
        </w:rPr>
        <w:t>;</w:t>
      </w:r>
      <w:r w:rsidRPr="00415A77">
        <w:rPr>
          <w:rFonts w:ascii="Arial" w:hAnsi="Arial" w:cs="Arial"/>
          <w:sz w:val="21"/>
          <w:szCs w:val="21"/>
        </w:rPr>
        <w:t xml:space="preserve"> mellett</w:t>
      </w:r>
      <w:r w:rsidR="00531881" w:rsidRPr="00415A77">
        <w:rPr>
          <w:rFonts w:ascii="Arial" w:hAnsi="Arial" w:cs="Arial"/>
          <w:sz w:val="21"/>
          <w:szCs w:val="21"/>
        </w:rPr>
        <w:t>e</w:t>
      </w:r>
      <w:r w:rsidRPr="00415A77">
        <w:rPr>
          <w:rFonts w:ascii="Arial" w:hAnsi="Arial" w:cs="Arial"/>
          <w:sz w:val="21"/>
          <w:szCs w:val="21"/>
        </w:rPr>
        <w:t xml:space="preserve"> fellép az </w:t>
      </w:r>
      <w:proofErr w:type="spellStart"/>
      <w:r w:rsidRPr="00415A77">
        <w:rPr>
          <w:rFonts w:ascii="Arial" w:hAnsi="Arial" w:cs="Arial"/>
          <w:sz w:val="21"/>
          <w:szCs w:val="21"/>
        </w:rPr>
        <w:t>Operalia</w:t>
      </w:r>
      <w:proofErr w:type="spellEnd"/>
      <w:r w:rsidRPr="00415A77">
        <w:rPr>
          <w:rFonts w:ascii="Arial" w:hAnsi="Arial" w:cs="Arial"/>
          <w:sz w:val="21"/>
          <w:szCs w:val="21"/>
        </w:rPr>
        <w:t xml:space="preserve">-díjas örmény szoprán, </w:t>
      </w:r>
      <w:r w:rsidRPr="00415A77">
        <w:rPr>
          <w:rFonts w:ascii="Arial" w:hAnsi="Arial" w:cs="Arial"/>
          <w:b/>
          <w:bCs/>
          <w:sz w:val="21"/>
          <w:szCs w:val="21"/>
        </w:rPr>
        <w:t xml:space="preserve">Juliana </w:t>
      </w:r>
      <w:proofErr w:type="spellStart"/>
      <w:r w:rsidRPr="00415A77">
        <w:rPr>
          <w:rFonts w:ascii="Arial" w:hAnsi="Arial" w:cs="Arial"/>
          <w:b/>
          <w:bCs/>
          <w:sz w:val="21"/>
          <w:szCs w:val="21"/>
        </w:rPr>
        <w:t>Grigoryan</w:t>
      </w:r>
      <w:proofErr w:type="spellEnd"/>
      <w:r w:rsidRPr="00415A77">
        <w:rPr>
          <w:rFonts w:ascii="Arial" w:hAnsi="Arial" w:cs="Arial"/>
          <w:sz w:val="21"/>
          <w:szCs w:val="21"/>
        </w:rPr>
        <w:t>, valamint Magyarország egyik leg</w:t>
      </w:r>
      <w:r w:rsidR="00531881" w:rsidRPr="00415A77">
        <w:rPr>
          <w:rFonts w:ascii="Arial" w:hAnsi="Arial" w:cs="Arial"/>
          <w:sz w:val="21"/>
          <w:szCs w:val="21"/>
        </w:rPr>
        <w:t>kedveltebb</w:t>
      </w:r>
      <w:r w:rsidRPr="00415A77">
        <w:rPr>
          <w:rFonts w:ascii="Arial" w:hAnsi="Arial" w:cs="Arial"/>
          <w:sz w:val="21"/>
          <w:szCs w:val="21"/>
        </w:rPr>
        <w:t xml:space="preserve"> tenor</w:t>
      </w:r>
      <w:r w:rsidR="00531881" w:rsidRPr="00415A77">
        <w:rPr>
          <w:rFonts w:ascii="Arial" w:hAnsi="Arial" w:cs="Arial"/>
          <w:sz w:val="21"/>
          <w:szCs w:val="21"/>
        </w:rPr>
        <w:t>ja</w:t>
      </w:r>
      <w:r w:rsidRPr="00415A77">
        <w:rPr>
          <w:rFonts w:ascii="Arial" w:hAnsi="Arial" w:cs="Arial"/>
          <w:sz w:val="21"/>
          <w:szCs w:val="21"/>
        </w:rPr>
        <w:t xml:space="preserve">, </w:t>
      </w:r>
      <w:r w:rsidRPr="00415A77">
        <w:rPr>
          <w:rFonts w:ascii="Arial" w:hAnsi="Arial" w:cs="Arial"/>
          <w:b/>
          <w:bCs/>
          <w:sz w:val="21"/>
          <w:szCs w:val="21"/>
        </w:rPr>
        <w:t>László Boldizsár</w:t>
      </w:r>
      <w:r w:rsidR="00531881" w:rsidRPr="00415A77">
        <w:rPr>
          <w:rFonts w:ascii="Arial" w:hAnsi="Arial" w:cs="Arial"/>
          <w:sz w:val="21"/>
          <w:szCs w:val="21"/>
        </w:rPr>
        <w:t>,</w:t>
      </w:r>
      <w:r w:rsidRPr="00415A77">
        <w:rPr>
          <w:rFonts w:ascii="Arial" w:hAnsi="Arial" w:cs="Arial"/>
          <w:sz w:val="21"/>
          <w:szCs w:val="21"/>
        </w:rPr>
        <w:t xml:space="preserve"> </w:t>
      </w:r>
      <w:r w:rsidR="00531881" w:rsidRPr="00415A77">
        <w:rPr>
          <w:rFonts w:ascii="Arial" w:hAnsi="Arial" w:cs="Arial"/>
          <w:sz w:val="21"/>
          <w:szCs w:val="21"/>
        </w:rPr>
        <w:t>a</w:t>
      </w:r>
      <w:r w:rsidRPr="00415A77">
        <w:rPr>
          <w:rFonts w:ascii="Arial" w:hAnsi="Arial" w:cs="Arial"/>
          <w:sz w:val="21"/>
          <w:szCs w:val="21"/>
        </w:rPr>
        <w:t xml:space="preserve"> </w:t>
      </w:r>
      <w:r w:rsidRPr="00415A77">
        <w:rPr>
          <w:rFonts w:ascii="Arial" w:hAnsi="Arial" w:cs="Arial"/>
          <w:b/>
          <w:bCs/>
          <w:sz w:val="21"/>
          <w:szCs w:val="21"/>
        </w:rPr>
        <w:t>Magyar Állami Operaház Zenekara</w:t>
      </w:r>
      <w:r w:rsidR="00531881" w:rsidRPr="00415A77">
        <w:rPr>
          <w:rFonts w:ascii="Arial" w:hAnsi="Arial" w:cs="Arial"/>
          <w:sz w:val="21"/>
          <w:szCs w:val="21"/>
        </w:rPr>
        <w:t xml:space="preserve"> pedig</w:t>
      </w:r>
      <w:r w:rsidRPr="00415A77">
        <w:rPr>
          <w:rFonts w:ascii="Arial" w:hAnsi="Arial" w:cs="Arial"/>
          <w:sz w:val="21"/>
          <w:szCs w:val="21"/>
        </w:rPr>
        <w:t xml:space="preserve"> </w:t>
      </w:r>
      <w:r w:rsidRPr="00415A77">
        <w:rPr>
          <w:rFonts w:ascii="Arial" w:hAnsi="Arial" w:cs="Arial"/>
          <w:b/>
          <w:bCs/>
          <w:sz w:val="21"/>
          <w:szCs w:val="21"/>
        </w:rPr>
        <w:t xml:space="preserve">Eugene </w:t>
      </w:r>
      <w:proofErr w:type="spellStart"/>
      <w:r w:rsidRPr="00415A77">
        <w:rPr>
          <w:rFonts w:ascii="Arial" w:hAnsi="Arial" w:cs="Arial"/>
          <w:b/>
          <w:bCs/>
          <w:sz w:val="21"/>
          <w:szCs w:val="21"/>
        </w:rPr>
        <w:t>Kohn</w:t>
      </w:r>
      <w:proofErr w:type="spellEnd"/>
      <w:r w:rsidRPr="00415A77">
        <w:rPr>
          <w:rFonts w:ascii="Arial" w:hAnsi="Arial" w:cs="Arial"/>
          <w:sz w:val="21"/>
          <w:szCs w:val="21"/>
        </w:rPr>
        <w:t xml:space="preserve"> vezényletével kíséri az előadókat. A koncert műsorában nagy operák népszerű áriái és spanyol </w:t>
      </w:r>
      <w:r w:rsidR="00531881" w:rsidRPr="00415A77">
        <w:rPr>
          <w:rFonts w:ascii="Arial" w:hAnsi="Arial" w:cs="Arial"/>
          <w:sz w:val="21"/>
          <w:szCs w:val="21"/>
        </w:rPr>
        <w:t>operettek</w:t>
      </w:r>
      <w:r w:rsidRPr="00415A77">
        <w:rPr>
          <w:rFonts w:ascii="Arial" w:hAnsi="Arial" w:cs="Arial"/>
          <w:sz w:val="21"/>
          <w:szCs w:val="21"/>
        </w:rPr>
        <w:t xml:space="preserve"> könnyed dallamai egyaránt helyet kapnak</w:t>
      </w:r>
      <w:r w:rsidR="00531881" w:rsidRPr="00415A77">
        <w:rPr>
          <w:rFonts w:ascii="Arial" w:hAnsi="Arial" w:cs="Arial"/>
          <w:sz w:val="21"/>
          <w:szCs w:val="21"/>
        </w:rPr>
        <w:t>.</w:t>
      </w:r>
    </w:p>
    <w:p w14:paraId="067E49C9" w14:textId="35E159BE" w:rsidR="00531881" w:rsidRPr="00415A77" w:rsidRDefault="00531881" w:rsidP="009D744E">
      <w:pPr>
        <w:spacing w:line="288" w:lineRule="auto"/>
        <w:jc w:val="both"/>
        <w:rPr>
          <w:rFonts w:ascii="Arial" w:hAnsi="Arial" w:cs="Arial"/>
          <w:sz w:val="21"/>
          <w:szCs w:val="21"/>
        </w:rPr>
      </w:pPr>
    </w:p>
    <w:p w14:paraId="3D1FCDC5" w14:textId="3EE9B5AB" w:rsidR="00F1320A" w:rsidRPr="00B64A16" w:rsidRDefault="00531881" w:rsidP="009D744E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bookmarkStart w:id="0" w:name="_Hlk185406796"/>
      <w:r w:rsidRPr="00415A77">
        <w:rPr>
          <w:rFonts w:ascii="Arial" w:hAnsi="Arial" w:cs="Arial"/>
          <w:sz w:val="21"/>
          <w:szCs w:val="21"/>
        </w:rPr>
        <w:t xml:space="preserve">A világklasszis operaénekest egy igazi karmesterlegenda követi tavasszal: </w:t>
      </w:r>
      <w:proofErr w:type="spellStart"/>
      <w:r w:rsidR="009C5616" w:rsidRPr="00415A77">
        <w:rPr>
          <w:rFonts w:ascii="Arial" w:hAnsi="Arial" w:cs="Arial"/>
          <w:b/>
          <w:bCs/>
          <w:sz w:val="21"/>
          <w:szCs w:val="21"/>
        </w:rPr>
        <w:t>Zubin</w:t>
      </w:r>
      <w:proofErr w:type="spellEnd"/>
      <w:r w:rsidR="009C5616" w:rsidRPr="00415A77">
        <w:rPr>
          <w:rFonts w:ascii="Arial" w:hAnsi="Arial" w:cs="Arial"/>
          <w:b/>
          <w:bCs/>
          <w:sz w:val="21"/>
          <w:szCs w:val="21"/>
        </w:rPr>
        <w:t xml:space="preserve"> Mehta</w:t>
      </w:r>
      <w:r w:rsidR="009C5616" w:rsidRPr="00415A77">
        <w:rPr>
          <w:rFonts w:ascii="Arial" w:hAnsi="Arial" w:cs="Arial"/>
          <w:sz w:val="21"/>
          <w:szCs w:val="21"/>
        </w:rPr>
        <w:t xml:space="preserve"> </w:t>
      </w:r>
      <w:r w:rsidR="008E242F" w:rsidRPr="00415A77">
        <w:rPr>
          <w:rFonts w:ascii="Arial" w:hAnsi="Arial" w:cs="Arial"/>
          <w:sz w:val="21"/>
          <w:szCs w:val="21"/>
        </w:rPr>
        <w:t xml:space="preserve">a </w:t>
      </w:r>
      <w:r w:rsidR="009C5616" w:rsidRPr="00415A77">
        <w:rPr>
          <w:rFonts w:ascii="Arial" w:hAnsi="Arial" w:cs="Arial"/>
          <w:b/>
          <w:bCs/>
          <w:sz w:val="21"/>
          <w:szCs w:val="21"/>
        </w:rPr>
        <w:t>Nyugat-Keleti Díván Zenekar</w:t>
      </w:r>
      <w:r w:rsidR="009C5616" w:rsidRPr="00415A77">
        <w:rPr>
          <w:rFonts w:ascii="Arial" w:hAnsi="Arial" w:cs="Arial"/>
          <w:sz w:val="21"/>
          <w:szCs w:val="21"/>
        </w:rPr>
        <w:t xml:space="preserve"> </w:t>
      </w:r>
      <w:r w:rsidR="0055487C" w:rsidRPr="00415A77">
        <w:rPr>
          <w:rFonts w:ascii="Arial" w:hAnsi="Arial" w:cs="Arial"/>
          <w:sz w:val="21"/>
          <w:szCs w:val="21"/>
        </w:rPr>
        <w:t>élén tér vissza a Müpába.</w:t>
      </w:r>
      <w:r w:rsidR="009C5616" w:rsidRPr="00415A77">
        <w:rPr>
          <w:rFonts w:ascii="Arial" w:hAnsi="Arial" w:cs="Arial"/>
          <w:sz w:val="21"/>
          <w:szCs w:val="21"/>
        </w:rPr>
        <w:t xml:space="preserve"> </w:t>
      </w:r>
      <w:r w:rsidR="0055487C" w:rsidRPr="00415A77">
        <w:rPr>
          <w:rFonts w:ascii="Arial" w:hAnsi="Arial" w:cs="Arial"/>
          <w:sz w:val="21"/>
          <w:szCs w:val="21"/>
        </w:rPr>
        <w:t xml:space="preserve">A klasszikus zene indiai származású világpolgára valódi ikon: kivételesen hosszú és eredményes pályafutása során a </w:t>
      </w:r>
      <w:r w:rsidR="00F7213D" w:rsidRPr="00415A77">
        <w:rPr>
          <w:rFonts w:ascii="Arial" w:hAnsi="Arial" w:cs="Arial"/>
          <w:sz w:val="21"/>
          <w:szCs w:val="21"/>
        </w:rPr>
        <w:t>leg</w:t>
      </w:r>
      <w:r w:rsidR="00F7213D">
        <w:rPr>
          <w:rFonts w:ascii="Arial" w:hAnsi="Arial" w:cs="Arial"/>
          <w:sz w:val="21"/>
          <w:szCs w:val="21"/>
        </w:rPr>
        <w:t xml:space="preserve">jelentősebb </w:t>
      </w:r>
      <w:r w:rsidR="0055487C" w:rsidRPr="00415A77">
        <w:rPr>
          <w:rFonts w:ascii="Arial" w:hAnsi="Arial" w:cs="Arial"/>
          <w:sz w:val="21"/>
          <w:szCs w:val="21"/>
        </w:rPr>
        <w:t>együttesek élén</w:t>
      </w:r>
      <w:r w:rsidR="008E242F" w:rsidRPr="00415A77">
        <w:rPr>
          <w:rFonts w:ascii="Arial" w:hAnsi="Arial" w:cs="Arial"/>
          <w:sz w:val="21"/>
          <w:szCs w:val="21"/>
        </w:rPr>
        <w:t xml:space="preserve"> és számtalan, szinte emberfeletti teljesítményt követelő koncertsorozaton</w:t>
      </w:r>
      <w:r w:rsidR="0055487C" w:rsidRPr="00415A77">
        <w:rPr>
          <w:rFonts w:ascii="Arial" w:hAnsi="Arial" w:cs="Arial"/>
          <w:sz w:val="21"/>
          <w:szCs w:val="21"/>
        </w:rPr>
        <w:t xml:space="preserve"> bizonyította rátermettségét</w:t>
      </w:r>
      <w:r w:rsidR="008E242F" w:rsidRPr="00415A77">
        <w:rPr>
          <w:rFonts w:ascii="Arial" w:hAnsi="Arial" w:cs="Arial"/>
          <w:sz w:val="21"/>
          <w:szCs w:val="21"/>
        </w:rPr>
        <w:t xml:space="preserve">, művészi maximalizmusát és emberségét. Ezúttal a Daniel </w:t>
      </w:r>
      <w:proofErr w:type="spellStart"/>
      <w:r w:rsidR="008E242F" w:rsidRPr="00415A77">
        <w:rPr>
          <w:rFonts w:ascii="Arial" w:hAnsi="Arial" w:cs="Arial"/>
          <w:sz w:val="21"/>
          <w:szCs w:val="21"/>
        </w:rPr>
        <w:t>Barenboim</w:t>
      </w:r>
      <w:proofErr w:type="spellEnd"/>
      <w:r w:rsidR="008E242F" w:rsidRPr="00415A77">
        <w:rPr>
          <w:rFonts w:ascii="Arial" w:hAnsi="Arial" w:cs="Arial"/>
          <w:sz w:val="21"/>
          <w:szCs w:val="21"/>
        </w:rPr>
        <w:t xml:space="preserve"> és Edward </w:t>
      </w:r>
      <w:proofErr w:type="spellStart"/>
      <w:r w:rsidR="008E242F" w:rsidRPr="00415A77">
        <w:rPr>
          <w:rFonts w:ascii="Arial" w:hAnsi="Arial" w:cs="Arial"/>
          <w:sz w:val="21"/>
          <w:szCs w:val="21"/>
        </w:rPr>
        <w:t>Said</w:t>
      </w:r>
      <w:proofErr w:type="spellEnd"/>
      <w:r w:rsidR="008E242F" w:rsidRPr="00415A77">
        <w:rPr>
          <w:rFonts w:ascii="Arial" w:hAnsi="Arial" w:cs="Arial"/>
          <w:sz w:val="21"/>
          <w:szCs w:val="21"/>
        </w:rPr>
        <w:t xml:space="preserve"> irodalomtörténész által alapított, a kultúrák közti párbeszéd elősegítésére létrehozott zenekart vezényli, </w:t>
      </w:r>
      <w:r w:rsidR="00574053" w:rsidRPr="00B64A16">
        <w:rPr>
          <w:rFonts w:ascii="Arial" w:hAnsi="Arial" w:cs="Arial"/>
          <w:sz w:val="21"/>
          <w:szCs w:val="21"/>
        </w:rPr>
        <w:t>a bécsi klasszika és a születő romantika hat</w:t>
      </w:r>
      <w:r w:rsidR="00F7213D">
        <w:rPr>
          <w:rFonts w:ascii="Arial" w:hAnsi="Arial" w:cs="Arial"/>
          <w:sz w:val="21"/>
          <w:szCs w:val="21"/>
        </w:rPr>
        <w:t>á</w:t>
      </w:r>
      <w:r w:rsidR="00574053" w:rsidRPr="00B64A16">
        <w:rPr>
          <w:rFonts w:ascii="Arial" w:hAnsi="Arial" w:cs="Arial"/>
          <w:sz w:val="21"/>
          <w:szCs w:val="21"/>
        </w:rPr>
        <w:t>rvidékét idéző, Beethoven- és Schubert-művekből álló műsoruk felejthetetlen pillanatokat ígér</w:t>
      </w:r>
      <w:bookmarkEnd w:id="0"/>
      <w:r w:rsidR="00B64A16">
        <w:rPr>
          <w:rFonts w:ascii="Arial" w:hAnsi="Arial" w:cs="Arial"/>
          <w:sz w:val="21"/>
          <w:szCs w:val="21"/>
        </w:rPr>
        <w:t>.</w:t>
      </w:r>
    </w:p>
    <w:p w14:paraId="291F137B" w14:textId="77777777" w:rsidR="002152AD" w:rsidRPr="00415A77" w:rsidRDefault="002152AD" w:rsidP="009D744E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3615239" w14:textId="77777777" w:rsidR="00740A8B" w:rsidRPr="00415A77" w:rsidRDefault="00740A8B" w:rsidP="00740A8B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15A77">
        <w:rPr>
          <w:rFonts w:ascii="Arial" w:hAnsi="Arial" w:cs="Arial"/>
          <w:sz w:val="21"/>
          <w:szCs w:val="21"/>
        </w:rPr>
        <w:t>2025. február 19</w:t>
      </w:r>
      <w:proofErr w:type="gramStart"/>
      <w:r w:rsidRPr="00415A77">
        <w:rPr>
          <w:rFonts w:ascii="Arial" w:hAnsi="Arial" w:cs="Arial"/>
          <w:sz w:val="21"/>
          <w:szCs w:val="21"/>
        </w:rPr>
        <w:t>.,</w:t>
      </w:r>
      <w:proofErr w:type="gramEnd"/>
      <w:r w:rsidRPr="00415A77">
        <w:rPr>
          <w:rFonts w:ascii="Arial" w:hAnsi="Arial" w:cs="Arial"/>
          <w:sz w:val="21"/>
          <w:szCs w:val="21"/>
        </w:rPr>
        <w:t xml:space="preserve"> szerda</w:t>
      </w:r>
      <w:r>
        <w:rPr>
          <w:rFonts w:ascii="Arial" w:hAnsi="Arial" w:cs="Arial"/>
          <w:sz w:val="21"/>
          <w:szCs w:val="21"/>
        </w:rPr>
        <w:t>,</w:t>
      </w:r>
      <w:r w:rsidRPr="00415A77">
        <w:rPr>
          <w:rFonts w:ascii="Arial" w:hAnsi="Arial" w:cs="Arial"/>
          <w:sz w:val="21"/>
          <w:szCs w:val="21"/>
        </w:rPr>
        <w:t xml:space="preserve"> 19.30 </w:t>
      </w:r>
      <w:r>
        <w:rPr>
          <w:rFonts w:ascii="Arial" w:hAnsi="Arial" w:cs="Arial"/>
          <w:sz w:val="21"/>
          <w:szCs w:val="21"/>
        </w:rPr>
        <w:t>–</w:t>
      </w:r>
      <w:r w:rsidRPr="00415A77">
        <w:rPr>
          <w:rFonts w:ascii="Arial" w:hAnsi="Arial" w:cs="Arial"/>
          <w:sz w:val="21"/>
          <w:szCs w:val="21"/>
        </w:rPr>
        <w:t xml:space="preserve"> Bartók Béla Nemzeti Hangversenyterem</w:t>
      </w:r>
    </w:p>
    <w:p w14:paraId="379C2D6C" w14:textId="77777777" w:rsidR="00740A8B" w:rsidRPr="00415A77" w:rsidRDefault="00740A8B" w:rsidP="00740A8B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hyperlink r:id="rId7" w:history="1">
        <w:proofErr w:type="spellStart"/>
        <w:r w:rsidRPr="00203251">
          <w:rPr>
            <w:rStyle w:val="Hiperhivatkozs"/>
            <w:rFonts w:ascii="Arial" w:hAnsi="Arial" w:cs="Arial"/>
            <w:b/>
            <w:bCs/>
            <w:sz w:val="21"/>
            <w:szCs w:val="21"/>
          </w:rPr>
          <w:t>Plácido</w:t>
        </w:r>
        <w:proofErr w:type="spellEnd"/>
        <w:r w:rsidRPr="00203251">
          <w:rPr>
            <w:rStyle w:val="Hiperhivatkozs"/>
            <w:rFonts w:ascii="Arial" w:hAnsi="Arial" w:cs="Arial"/>
            <w:b/>
            <w:bCs/>
            <w:sz w:val="21"/>
            <w:szCs w:val="21"/>
          </w:rPr>
          <w:t xml:space="preserve"> Domingo és vendégei</w:t>
        </w:r>
      </w:hyperlink>
    </w:p>
    <w:p w14:paraId="7D876478" w14:textId="77777777" w:rsidR="00740A8B" w:rsidRPr="00415A77" w:rsidRDefault="00740A8B" w:rsidP="00740A8B">
      <w:pPr>
        <w:spacing w:line="288" w:lineRule="auto"/>
        <w:jc w:val="both"/>
        <w:rPr>
          <w:rFonts w:ascii="Arial" w:hAnsi="Arial" w:cs="Arial"/>
          <w:sz w:val="21"/>
          <w:szCs w:val="21"/>
        </w:rPr>
      </w:pPr>
    </w:p>
    <w:p w14:paraId="4E26406F" w14:textId="77777777" w:rsidR="00740A8B" w:rsidRPr="00415A77" w:rsidRDefault="00740A8B" w:rsidP="00740A8B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15A77">
        <w:rPr>
          <w:rFonts w:ascii="Arial" w:hAnsi="Arial" w:cs="Arial"/>
          <w:sz w:val="21"/>
          <w:szCs w:val="21"/>
        </w:rPr>
        <w:t>2025. március 10</w:t>
      </w:r>
      <w:proofErr w:type="gramStart"/>
      <w:r w:rsidRPr="00415A77">
        <w:rPr>
          <w:rFonts w:ascii="Arial" w:hAnsi="Arial" w:cs="Arial"/>
          <w:sz w:val="21"/>
          <w:szCs w:val="21"/>
        </w:rPr>
        <w:t>.,</w:t>
      </w:r>
      <w:proofErr w:type="gramEnd"/>
      <w:r w:rsidRPr="00415A77">
        <w:rPr>
          <w:rFonts w:ascii="Arial" w:hAnsi="Arial" w:cs="Arial"/>
          <w:sz w:val="21"/>
          <w:szCs w:val="21"/>
        </w:rPr>
        <w:t xml:space="preserve"> hétfő</w:t>
      </w:r>
      <w:r>
        <w:rPr>
          <w:rFonts w:ascii="Arial" w:hAnsi="Arial" w:cs="Arial"/>
          <w:sz w:val="21"/>
          <w:szCs w:val="21"/>
        </w:rPr>
        <w:t>,</w:t>
      </w:r>
      <w:r w:rsidRPr="00415A77">
        <w:rPr>
          <w:rFonts w:ascii="Arial" w:hAnsi="Arial" w:cs="Arial"/>
          <w:sz w:val="21"/>
          <w:szCs w:val="21"/>
        </w:rPr>
        <w:t xml:space="preserve"> 19.30 </w:t>
      </w:r>
      <w:r>
        <w:rPr>
          <w:rFonts w:ascii="Arial" w:hAnsi="Arial" w:cs="Arial"/>
          <w:sz w:val="21"/>
          <w:szCs w:val="21"/>
        </w:rPr>
        <w:t>–</w:t>
      </w:r>
      <w:r w:rsidRPr="00415A77">
        <w:rPr>
          <w:rFonts w:ascii="Arial" w:hAnsi="Arial" w:cs="Arial"/>
          <w:sz w:val="21"/>
          <w:szCs w:val="21"/>
        </w:rPr>
        <w:t xml:space="preserve"> Bartók Béla Nemzeti Hangversenyterem</w:t>
      </w:r>
    </w:p>
    <w:p w14:paraId="2C82D172" w14:textId="77777777" w:rsidR="00740A8B" w:rsidRPr="00415A77" w:rsidRDefault="00740A8B" w:rsidP="00740A8B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hyperlink r:id="rId8" w:history="1">
        <w:proofErr w:type="spellStart"/>
        <w:r w:rsidRPr="00203251">
          <w:rPr>
            <w:rStyle w:val="Hiperhivatkozs"/>
            <w:rFonts w:ascii="Arial" w:hAnsi="Arial" w:cs="Arial"/>
            <w:b/>
            <w:bCs/>
            <w:sz w:val="21"/>
            <w:szCs w:val="21"/>
          </w:rPr>
          <w:t>Zubin</w:t>
        </w:r>
        <w:proofErr w:type="spellEnd"/>
        <w:r w:rsidRPr="00203251">
          <w:rPr>
            <w:rStyle w:val="Hiperhivatkozs"/>
            <w:rFonts w:ascii="Arial" w:hAnsi="Arial" w:cs="Arial"/>
            <w:b/>
            <w:bCs/>
            <w:sz w:val="21"/>
            <w:szCs w:val="21"/>
          </w:rPr>
          <w:t xml:space="preserve"> Mehta és a Nyugat-Keleti Díván Zenekar</w:t>
        </w:r>
      </w:hyperlink>
    </w:p>
    <w:p w14:paraId="5DC46191" w14:textId="77777777" w:rsidR="009D744E" w:rsidRPr="00415A77" w:rsidRDefault="009D744E" w:rsidP="00415A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730A8FE" w14:textId="77777777" w:rsidR="003A2259" w:rsidRPr="000C4C65" w:rsidRDefault="00D11F03" w:rsidP="00415A7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br w:type="page"/>
      </w:r>
      <w:r w:rsidR="003A2259" w:rsidRPr="000C4C65">
        <w:rPr>
          <w:rFonts w:ascii="Arial" w:hAnsi="Arial" w:cs="Arial"/>
          <w:b/>
          <w:sz w:val="22"/>
          <w:szCs w:val="22"/>
        </w:rPr>
        <w:lastRenderedPageBreak/>
        <w:t>Müpa</w:t>
      </w:r>
    </w:p>
    <w:p w14:paraId="30CFFFAD" w14:textId="77777777" w:rsidR="003A2259" w:rsidRPr="000C4C65" w:rsidRDefault="003A2259" w:rsidP="003A2259">
      <w:pPr>
        <w:jc w:val="both"/>
        <w:rPr>
          <w:rFonts w:ascii="Arial" w:hAnsi="Arial" w:cs="Arial"/>
          <w:sz w:val="22"/>
          <w:szCs w:val="22"/>
        </w:rPr>
      </w:pPr>
    </w:p>
    <w:p w14:paraId="36905CCD" w14:textId="77777777" w:rsidR="003A2259" w:rsidRPr="000C4C65" w:rsidRDefault="003A2259" w:rsidP="003A2259">
      <w:pPr>
        <w:jc w:val="both"/>
        <w:rPr>
          <w:rFonts w:ascii="Arial" w:hAnsi="Arial" w:cs="Arial"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t xml:space="preserve">A Müpa Magyarország egyik legismertebb kulturális márkája és egyik legmodernebb kulturális intézménye, mely egyedülálló módon fogja össze a különböző művészeti ágakat: helyet ad komoly-, kortárs, könnyű- és világzenének, jazznek, operának, újcirkusznak, táncnak, irodalomnak, filmnek egyaránt. A </w:t>
      </w:r>
      <w:proofErr w:type="spellStart"/>
      <w:r w:rsidRPr="000C4C65">
        <w:rPr>
          <w:rFonts w:ascii="Arial" w:hAnsi="Arial" w:cs="Arial"/>
          <w:sz w:val="22"/>
          <w:szCs w:val="22"/>
        </w:rPr>
        <w:t>Müpát</w:t>
      </w:r>
      <w:proofErr w:type="spellEnd"/>
      <w:r w:rsidRPr="000C4C65">
        <w:rPr>
          <w:rFonts w:ascii="Arial" w:hAnsi="Arial" w:cs="Arial"/>
          <w:sz w:val="22"/>
          <w:szCs w:val="22"/>
        </w:rPr>
        <w:t xml:space="preserve"> 2005-ben azért hívták életre, hogy magas színvonalú, minőségi kulturális eseményeket kínáljon változatos műfajokban. Az intézmény alapvető feladata, hogy a hazai és európai művészeti hagyományok tiszteletben tartásával új irányokat és irányzatokat is bemutasson és közérthetővé tegyen, s az ínyenc és a szélesebb közönség számára is befogadható, magas szintű élményt biztosítson. A Müpa a hazai és nemzetközi élvonalba tartozó művészek előadásain túl új művek létrehozását is kezdeményezi és támogatja. Kiemelt szerepet játszik a nemzetközi kulturális kapcsolatok ápolásában, a hazai kulturális célok megvalósításában, illetve a magyar előadóművészek nemzetközi megismertetésében. Tevékenysége jelentősen hozzájárul ahhoz, hogy a jövő nemzedékének fiataljai is egyre szélesebb körben váljanak tudatos kultúrafogyasztó felnőttekké. Mindezt inspiráló, párbeszédet generáló, kérdéseket felvető művészeti eseményekkel és szolgáltatásokkal, élményre, kreativitásra és interakcióra építő újszerű programok bemutatásával teszi.</w:t>
      </w:r>
    </w:p>
    <w:p w14:paraId="575673F5" w14:textId="33E3DA0B" w:rsidR="00D11F03" w:rsidRPr="000C4C65" w:rsidRDefault="00D11F03" w:rsidP="003A2259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br/>
      </w:r>
    </w:p>
    <w:p w14:paraId="2AAB6CC0" w14:textId="71545C61" w:rsidR="00D11F03" w:rsidRPr="000C4C65" w:rsidRDefault="00D1437A" w:rsidP="00D11F03">
      <w:pPr>
        <w:spacing w:line="288" w:lineRule="auto"/>
        <w:rPr>
          <w:rFonts w:ascii="Arial" w:hAnsi="Arial" w:cs="Arial"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t>További információ:</w:t>
      </w:r>
      <w:r w:rsidRPr="000C4C65">
        <w:rPr>
          <w:rFonts w:ascii="Arial" w:hAnsi="Arial" w:cs="Arial"/>
          <w:sz w:val="22"/>
          <w:szCs w:val="22"/>
        </w:rPr>
        <w:br/>
        <w:t>Müpa K</w:t>
      </w:r>
      <w:r w:rsidR="00D11F03" w:rsidRPr="000C4C65">
        <w:rPr>
          <w:rFonts w:ascii="Arial" w:hAnsi="Arial" w:cs="Arial"/>
          <w:sz w:val="22"/>
          <w:szCs w:val="22"/>
        </w:rPr>
        <w:t>ommunikáció</w:t>
      </w:r>
      <w:r w:rsidR="00D11F03" w:rsidRPr="000C4C65">
        <w:rPr>
          <w:rFonts w:ascii="Arial" w:hAnsi="Arial" w:cs="Arial"/>
          <w:sz w:val="22"/>
          <w:szCs w:val="22"/>
        </w:rPr>
        <w:br/>
        <w:t xml:space="preserve">E-mail: </w:t>
      </w:r>
      <w:hyperlink r:id="rId9" w:history="1">
        <w:r w:rsidR="005A60AE" w:rsidRPr="000C4C65">
          <w:rPr>
            <w:rStyle w:val="Hiperhivatkozs"/>
            <w:rFonts w:ascii="Arial" w:hAnsi="Arial" w:cs="Arial"/>
            <w:sz w:val="22"/>
            <w:szCs w:val="22"/>
          </w:rPr>
          <w:t>sajto@mupa.hu</w:t>
        </w:r>
      </w:hyperlink>
      <w:r w:rsidR="005A60AE" w:rsidRPr="000C4C65">
        <w:rPr>
          <w:rFonts w:ascii="Arial" w:hAnsi="Arial" w:cs="Arial"/>
          <w:sz w:val="22"/>
          <w:szCs w:val="22"/>
        </w:rPr>
        <w:t xml:space="preserve"> </w:t>
      </w:r>
    </w:p>
    <w:p w14:paraId="0D77C710" w14:textId="77777777" w:rsidR="00D11F03" w:rsidRPr="000C4C65" w:rsidRDefault="00D11F03" w:rsidP="00D11F03">
      <w:pPr>
        <w:spacing w:line="288" w:lineRule="auto"/>
        <w:rPr>
          <w:rFonts w:ascii="Arial" w:hAnsi="Arial" w:cs="Arial"/>
          <w:sz w:val="22"/>
          <w:szCs w:val="22"/>
        </w:rPr>
      </w:pPr>
    </w:p>
    <w:p w14:paraId="471C64F6" w14:textId="77777777" w:rsidR="00D11F03" w:rsidRPr="000C4C65" w:rsidRDefault="00D11F03" w:rsidP="00D11F03">
      <w:pPr>
        <w:spacing w:line="288" w:lineRule="auto"/>
        <w:rPr>
          <w:rFonts w:ascii="Arial" w:hAnsi="Arial" w:cs="Arial"/>
          <w:sz w:val="22"/>
          <w:szCs w:val="22"/>
        </w:rPr>
      </w:pPr>
    </w:p>
    <w:p w14:paraId="5801A5E5" w14:textId="3F6FC8C0" w:rsidR="00AB4AE3" w:rsidRPr="000C4C65" w:rsidRDefault="00AB4AE3" w:rsidP="00D11F03">
      <w:pPr>
        <w:rPr>
          <w:rFonts w:ascii="Arial" w:hAnsi="Arial" w:cs="Arial"/>
          <w:sz w:val="22"/>
          <w:szCs w:val="22"/>
        </w:rPr>
      </w:pPr>
    </w:p>
    <w:p w14:paraId="3E753A07" w14:textId="77777777" w:rsidR="000C4C65" w:rsidRPr="000C4C65" w:rsidRDefault="000C4C65" w:rsidP="00D11F03">
      <w:pPr>
        <w:rPr>
          <w:rFonts w:ascii="Arial" w:hAnsi="Arial" w:cs="Arial"/>
          <w:sz w:val="22"/>
          <w:szCs w:val="22"/>
        </w:rPr>
      </w:pPr>
    </w:p>
    <w:sectPr w:rsidR="000C4C65" w:rsidRPr="000C4C65" w:rsidSect="004B5F2A">
      <w:headerReference w:type="default" r:id="rId10"/>
      <w:headerReference w:type="first" r:id="rId11"/>
      <w:pgSz w:w="11900" w:h="16840"/>
      <w:pgMar w:top="2836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1633F" w14:textId="77777777" w:rsidR="004C4BC0" w:rsidRDefault="004C4BC0" w:rsidP="006367E7">
      <w:r>
        <w:separator/>
      </w:r>
    </w:p>
  </w:endnote>
  <w:endnote w:type="continuationSeparator" w:id="0">
    <w:p w14:paraId="280C534E" w14:textId="77777777" w:rsidR="004C4BC0" w:rsidRDefault="004C4BC0" w:rsidP="0063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77F4" w14:textId="77777777" w:rsidR="004C4BC0" w:rsidRDefault="004C4BC0" w:rsidP="006367E7">
      <w:r>
        <w:separator/>
      </w:r>
    </w:p>
  </w:footnote>
  <w:footnote w:type="continuationSeparator" w:id="0">
    <w:p w14:paraId="0EB478DC" w14:textId="77777777" w:rsidR="004C4BC0" w:rsidRDefault="004C4BC0" w:rsidP="0063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7ADD" w14:textId="77777777" w:rsidR="006367E7" w:rsidRDefault="006367E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42A0058" wp14:editId="2A5BFD39">
          <wp:simplePos x="0" y="0"/>
          <wp:positionH relativeFrom="column">
            <wp:posOffset>-919460</wp:posOffset>
          </wp:positionH>
          <wp:positionV relativeFrom="paragraph">
            <wp:posOffset>6663</wp:posOffset>
          </wp:positionV>
          <wp:extent cx="7928952" cy="1665746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952" cy="166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74F3" w14:textId="77777777" w:rsidR="006367E7" w:rsidRDefault="006367E7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60E319A" wp14:editId="099195C6">
          <wp:simplePos x="0" y="0"/>
          <wp:positionH relativeFrom="column">
            <wp:posOffset>-889963</wp:posOffset>
          </wp:positionH>
          <wp:positionV relativeFrom="paragraph">
            <wp:posOffset>6565</wp:posOffset>
          </wp:positionV>
          <wp:extent cx="7740873" cy="1626233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73" cy="1626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4C0"/>
    <w:multiLevelType w:val="hybridMultilevel"/>
    <w:tmpl w:val="06D0A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E89"/>
    <w:multiLevelType w:val="multilevel"/>
    <w:tmpl w:val="66A6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EE1"/>
    <w:multiLevelType w:val="hybridMultilevel"/>
    <w:tmpl w:val="857ED9B2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2178C0"/>
    <w:multiLevelType w:val="hybridMultilevel"/>
    <w:tmpl w:val="53F8C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712"/>
    <w:multiLevelType w:val="multilevel"/>
    <w:tmpl w:val="141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A203D"/>
    <w:multiLevelType w:val="multilevel"/>
    <w:tmpl w:val="043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9440C"/>
    <w:multiLevelType w:val="hybridMultilevel"/>
    <w:tmpl w:val="961C3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64"/>
    <w:rsid w:val="00065891"/>
    <w:rsid w:val="00083D60"/>
    <w:rsid w:val="000A579F"/>
    <w:rsid w:val="000C4C65"/>
    <w:rsid w:val="0011232C"/>
    <w:rsid w:val="00116144"/>
    <w:rsid w:val="0014646A"/>
    <w:rsid w:val="00151026"/>
    <w:rsid w:val="00151CBF"/>
    <w:rsid w:val="00197DAA"/>
    <w:rsid w:val="001A6346"/>
    <w:rsid w:val="001C3B21"/>
    <w:rsid w:val="002020B9"/>
    <w:rsid w:val="00204BFD"/>
    <w:rsid w:val="002152AD"/>
    <w:rsid w:val="00245461"/>
    <w:rsid w:val="002E5839"/>
    <w:rsid w:val="00310959"/>
    <w:rsid w:val="00350A4B"/>
    <w:rsid w:val="003A2259"/>
    <w:rsid w:val="003A57FC"/>
    <w:rsid w:val="003B784A"/>
    <w:rsid w:val="00415A77"/>
    <w:rsid w:val="00416B4D"/>
    <w:rsid w:val="00420355"/>
    <w:rsid w:val="004949CD"/>
    <w:rsid w:val="004A4E30"/>
    <w:rsid w:val="004B5F2A"/>
    <w:rsid w:val="004C4BC0"/>
    <w:rsid w:val="004D0EA3"/>
    <w:rsid w:val="004F5FF9"/>
    <w:rsid w:val="00500241"/>
    <w:rsid w:val="00505463"/>
    <w:rsid w:val="00515DC5"/>
    <w:rsid w:val="00531881"/>
    <w:rsid w:val="00533172"/>
    <w:rsid w:val="00547A5D"/>
    <w:rsid w:val="0055487C"/>
    <w:rsid w:val="00574053"/>
    <w:rsid w:val="005A60AE"/>
    <w:rsid w:val="00601979"/>
    <w:rsid w:val="00603929"/>
    <w:rsid w:val="00607C0F"/>
    <w:rsid w:val="00620CCE"/>
    <w:rsid w:val="006367E7"/>
    <w:rsid w:val="00640C18"/>
    <w:rsid w:val="0065524A"/>
    <w:rsid w:val="006767D5"/>
    <w:rsid w:val="00683E6B"/>
    <w:rsid w:val="006A13A7"/>
    <w:rsid w:val="006A3679"/>
    <w:rsid w:val="006B4421"/>
    <w:rsid w:val="006B510B"/>
    <w:rsid w:val="00715911"/>
    <w:rsid w:val="00740A8B"/>
    <w:rsid w:val="0077501F"/>
    <w:rsid w:val="007777FB"/>
    <w:rsid w:val="007A63EA"/>
    <w:rsid w:val="007E6268"/>
    <w:rsid w:val="007E66E0"/>
    <w:rsid w:val="00806164"/>
    <w:rsid w:val="00807560"/>
    <w:rsid w:val="008710A7"/>
    <w:rsid w:val="0089163C"/>
    <w:rsid w:val="00893B43"/>
    <w:rsid w:val="008E242F"/>
    <w:rsid w:val="009006FF"/>
    <w:rsid w:val="0094051C"/>
    <w:rsid w:val="00941B23"/>
    <w:rsid w:val="00942FDF"/>
    <w:rsid w:val="00952145"/>
    <w:rsid w:val="00973E0E"/>
    <w:rsid w:val="00987A8E"/>
    <w:rsid w:val="00996844"/>
    <w:rsid w:val="009C5616"/>
    <w:rsid w:val="009D744E"/>
    <w:rsid w:val="009F6A69"/>
    <w:rsid w:val="00A518FA"/>
    <w:rsid w:val="00A65DC0"/>
    <w:rsid w:val="00A864C4"/>
    <w:rsid w:val="00AB4AE3"/>
    <w:rsid w:val="00AF4A04"/>
    <w:rsid w:val="00B01A05"/>
    <w:rsid w:val="00B048E8"/>
    <w:rsid w:val="00B05278"/>
    <w:rsid w:val="00B0647B"/>
    <w:rsid w:val="00B205D0"/>
    <w:rsid w:val="00B22762"/>
    <w:rsid w:val="00B64A16"/>
    <w:rsid w:val="00B6520D"/>
    <w:rsid w:val="00B82447"/>
    <w:rsid w:val="00B96D50"/>
    <w:rsid w:val="00BA7F98"/>
    <w:rsid w:val="00BB5512"/>
    <w:rsid w:val="00BD3739"/>
    <w:rsid w:val="00C338EB"/>
    <w:rsid w:val="00CC4865"/>
    <w:rsid w:val="00CD6F02"/>
    <w:rsid w:val="00D11F03"/>
    <w:rsid w:val="00D1437A"/>
    <w:rsid w:val="00D23341"/>
    <w:rsid w:val="00D4584F"/>
    <w:rsid w:val="00D60644"/>
    <w:rsid w:val="00D7127B"/>
    <w:rsid w:val="00D76CD1"/>
    <w:rsid w:val="00D90E67"/>
    <w:rsid w:val="00DC18E5"/>
    <w:rsid w:val="00E134AA"/>
    <w:rsid w:val="00E3725E"/>
    <w:rsid w:val="00E37DED"/>
    <w:rsid w:val="00E37E22"/>
    <w:rsid w:val="00EA348C"/>
    <w:rsid w:val="00EA3BF8"/>
    <w:rsid w:val="00EA778F"/>
    <w:rsid w:val="00F1320A"/>
    <w:rsid w:val="00F13C68"/>
    <w:rsid w:val="00F20FD2"/>
    <w:rsid w:val="00F23AC3"/>
    <w:rsid w:val="00F250E0"/>
    <w:rsid w:val="00F27A03"/>
    <w:rsid w:val="00F4006D"/>
    <w:rsid w:val="00F7213D"/>
    <w:rsid w:val="00F72664"/>
    <w:rsid w:val="00FB5569"/>
    <w:rsid w:val="00FD1075"/>
    <w:rsid w:val="00FE0652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43B3"/>
  <w15:chartTrackingRefBased/>
  <w15:docId w15:val="{A68F75D3-8155-4351-8AFC-2F2CD5F9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164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67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67E7"/>
  </w:style>
  <w:style w:type="paragraph" w:styleId="llb">
    <w:name w:val="footer"/>
    <w:basedOn w:val="Norml"/>
    <w:link w:val="llbChar"/>
    <w:uiPriority w:val="99"/>
    <w:unhideWhenUsed/>
    <w:rsid w:val="006367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67E7"/>
  </w:style>
  <w:style w:type="paragraph" w:styleId="NormlWeb">
    <w:name w:val="Normal (Web)"/>
    <w:basedOn w:val="Norml"/>
    <w:uiPriority w:val="99"/>
    <w:unhideWhenUsed/>
    <w:rsid w:val="00806164"/>
    <w:rPr>
      <w:rFonts w:eastAsiaTheme="minorHAnsi"/>
    </w:rPr>
  </w:style>
  <w:style w:type="character" w:styleId="Hiperhivatkozs">
    <w:name w:val="Hyperlink"/>
    <w:basedOn w:val="Bekezdsalapbettpusa"/>
    <w:uiPriority w:val="99"/>
    <w:rsid w:val="0080616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61"/>
    <w:rPr>
      <w:rFonts w:ascii="Segoe UI" w:eastAsia="Times New Roman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250E0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1F03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1F0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1F03"/>
    <w:rPr>
      <w:rFonts w:ascii="Times New Roman" w:eastAsia="Times New Roman" w:hAnsi="Times New Roman" w:cs="Times New Roman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D6F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C4C6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14646A"/>
    <w:rPr>
      <w:b/>
      <w:bCs/>
    </w:rPr>
  </w:style>
  <w:style w:type="character" w:styleId="Kiemels">
    <w:name w:val="Emphasis"/>
    <w:basedOn w:val="Bekezdsalapbettpusa"/>
    <w:uiPriority w:val="20"/>
    <w:qFormat/>
    <w:rsid w:val="0014646A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051C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051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7213D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a.hu/program/komolyzene-opera-szinhaz/zubin-mehta-es-a-nyugat-keleti-divan-zenekar-2025-03-10_19-30-bbn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pa.hu/program/komolyzene-opera-szinhaz/placido-domingo-es-vendegei-2025-02-19_19-30-bbn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jto@mup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3433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Harmath Zsuzsanna</cp:lastModifiedBy>
  <cp:revision>3</cp:revision>
  <dcterms:created xsi:type="dcterms:W3CDTF">2024-12-19T14:58:00Z</dcterms:created>
  <dcterms:modified xsi:type="dcterms:W3CDTF">2024-12-19T15:34:00Z</dcterms:modified>
</cp:coreProperties>
</file>