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20B4" w14:textId="719E9D96" w:rsidR="00E816AD" w:rsidRDefault="00E816AD" w:rsidP="00A24916">
      <w:pPr>
        <w:spacing w:line="288" w:lineRule="auto"/>
        <w:jc w:val="both"/>
        <w:rPr>
          <w:rFonts w:ascii="Arial" w:hAnsi="Arial" w:cs="Arial"/>
          <w:b/>
          <w:bCs/>
        </w:rPr>
      </w:pPr>
    </w:p>
    <w:p w14:paraId="57FA4D31" w14:textId="7663604E" w:rsidR="00AA51B8" w:rsidRDefault="00AA51B8" w:rsidP="00BB58FD">
      <w:pPr>
        <w:spacing w:line="259" w:lineRule="auto"/>
        <w:rPr>
          <w:rFonts w:ascii="Arial" w:hAnsi="Arial" w:cs="Arial"/>
          <w:b/>
          <w:bCs/>
        </w:rPr>
      </w:pPr>
      <w:r w:rsidRPr="00AA51B8">
        <w:rPr>
          <w:rFonts w:ascii="Arial" w:hAnsi="Arial" w:cs="Arial"/>
          <w:b/>
          <w:bCs/>
        </w:rPr>
        <w:t xml:space="preserve">A közönség kedvencei visszatérnek </w:t>
      </w:r>
      <w:r w:rsidR="00AF358A">
        <w:rPr>
          <w:rFonts w:ascii="Arial" w:hAnsi="Arial" w:cs="Arial"/>
          <w:b/>
          <w:bCs/>
        </w:rPr>
        <w:t>–</w:t>
      </w:r>
      <w:r w:rsidRPr="00AA51B8">
        <w:rPr>
          <w:rFonts w:ascii="Arial" w:hAnsi="Arial" w:cs="Arial"/>
          <w:b/>
          <w:bCs/>
        </w:rPr>
        <w:t xml:space="preserve"> </w:t>
      </w:r>
      <w:proofErr w:type="spellStart"/>
      <w:r w:rsidRPr="00AA51B8">
        <w:rPr>
          <w:rFonts w:ascii="Arial" w:hAnsi="Arial" w:cs="Arial"/>
          <w:b/>
          <w:bCs/>
        </w:rPr>
        <w:t>Bartoli</w:t>
      </w:r>
      <w:proofErr w:type="spellEnd"/>
      <w:r w:rsidRPr="00AA51B8">
        <w:rPr>
          <w:rFonts w:ascii="Arial" w:hAnsi="Arial" w:cs="Arial"/>
          <w:b/>
          <w:bCs/>
        </w:rPr>
        <w:t>, Kaufman</w:t>
      </w:r>
      <w:r w:rsidR="00F74001">
        <w:rPr>
          <w:rFonts w:ascii="Arial" w:hAnsi="Arial" w:cs="Arial"/>
          <w:b/>
          <w:bCs/>
        </w:rPr>
        <w:t>n</w:t>
      </w:r>
      <w:r w:rsidRPr="00AA51B8">
        <w:rPr>
          <w:rFonts w:ascii="Arial" w:hAnsi="Arial" w:cs="Arial"/>
          <w:b/>
          <w:bCs/>
        </w:rPr>
        <w:t xml:space="preserve"> és </w:t>
      </w:r>
      <w:proofErr w:type="spellStart"/>
      <w:r w:rsidRPr="00AA51B8">
        <w:rPr>
          <w:rFonts w:ascii="Arial" w:hAnsi="Arial" w:cs="Arial"/>
          <w:b/>
          <w:bCs/>
        </w:rPr>
        <w:t>Harding</w:t>
      </w:r>
      <w:proofErr w:type="spellEnd"/>
      <w:r w:rsidRPr="00AA51B8">
        <w:rPr>
          <w:rFonts w:ascii="Arial" w:hAnsi="Arial" w:cs="Arial"/>
          <w:b/>
          <w:bCs/>
        </w:rPr>
        <w:t xml:space="preserve"> is újra a </w:t>
      </w:r>
      <w:proofErr w:type="spellStart"/>
      <w:r w:rsidRPr="00AA51B8">
        <w:rPr>
          <w:rFonts w:ascii="Arial" w:hAnsi="Arial" w:cs="Arial"/>
          <w:b/>
          <w:bCs/>
        </w:rPr>
        <w:t>Müpában</w:t>
      </w:r>
      <w:proofErr w:type="spellEnd"/>
    </w:p>
    <w:p w14:paraId="0BB55E9C" w14:textId="77777777" w:rsidR="001E03DF" w:rsidRDefault="001E03DF" w:rsidP="00A24916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D770932" w14:textId="0E119C0A" w:rsidR="003F297A" w:rsidRDefault="00F22C39" w:rsidP="00A24916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B429C">
        <w:rPr>
          <w:rFonts w:ascii="Arial" w:hAnsi="Arial" w:cs="Arial"/>
          <w:b/>
          <w:bCs/>
          <w:sz w:val="20"/>
          <w:szCs w:val="20"/>
        </w:rPr>
        <w:t>A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>lighogy elkezdődött a 2025/26-os évad, már</w:t>
      </w:r>
      <w:r w:rsidR="00AF358A">
        <w:rPr>
          <w:rFonts w:ascii="Arial" w:hAnsi="Arial" w:cs="Arial"/>
          <w:b/>
          <w:bCs/>
          <w:sz w:val="20"/>
          <w:szCs w:val="20"/>
        </w:rPr>
        <w:t>is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 xml:space="preserve"> érdemes újra elővenni a naptárakat, hiszen az új évben is számos kihagyhatatlannak ígérkező </w:t>
      </w:r>
      <w:r w:rsidR="00911F11" w:rsidRPr="005B429C">
        <w:rPr>
          <w:rFonts w:ascii="Arial" w:hAnsi="Arial" w:cs="Arial"/>
          <w:b/>
          <w:bCs/>
          <w:sz w:val="20"/>
          <w:szCs w:val="20"/>
        </w:rPr>
        <w:t>program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 xml:space="preserve"> várja a Müpa látogatóit! Érkezik mások mellett </w:t>
      </w:r>
      <w:proofErr w:type="spellStart"/>
      <w:r w:rsidR="001E1B03" w:rsidRPr="005B429C">
        <w:rPr>
          <w:rFonts w:ascii="Arial" w:hAnsi="Arial" w:cs="Arial"/>
          <w:b/>
          <w:bCs/>
          <w:sz w:val="20"/>
          <w:szCs w:val="20"/>
        </w:rPr>
        <w:t>Cecilia</w:t>
      </w:r>
      <w:proofErr w:type="spellEnd"/>
      <w:r w:rsidR="001E1B03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E1B03" w:rsidRPr="005B429C">
        <w:rPr>
          <w:rFonts w:ascii="Arial" w:hAnsi="Arial" w:cs="Arial"/>
          <w:b/>
          <w:bCs/>
          <w:sz w:val="20"/>
          <w:szCs w:val="20"/>
        </w:rPr>
        <w:t>Bartoli</w:t>
      </w:r>
      <w:proofErr w:type="spellEnd"/>
      <w:r w:rsidR="001E1B03" w:rsidRPr="005B429C">
        <w:rPr>
          <w:rFonts w:ascii="Arial" w:hAnsi="Arial" w:cs="Arial"/>
          <w:b/>
          <w:bCs/>
          <w:sz w:val="20"/>
          <w:szCs w:val="20"/>
        </w:rPr>
        <w:t xml:space="preserve">, 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>Jonas Kaufman</w:t>
      </w:r>
      <w:r w:rsidR="00F74001">
        <w:rPr>
          <w:rFonts w:ascii="Arial" w:hAnsi="Arial" w:cs="Arial"/>
          <w:b/>
          <w:bCs/>
          <w:sz w:val="20"/>
          <w:szCs w:val="20"/>
        </w:rPr>
        <w:t>n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 xml:space="preserve">, Daniel </w:t>
      </w:r>
      <w:proofErr w:type="spellStart"/>
      <w:r w:rsidR="008D0EB0" w:rsidRPr="005B429C">
        <w:rPr>
          <w:rFonts w:ascii="Arial" w:hAnsi="Arial" w:cs="Arial"/>
          <w:b/>
          <w:bCs/>
          <w:sz w:val="20"/>
          <w:szCs w:val="20"/>
        </w:rPr>
        <w:t>Harding</w:t>
      </w:r>
      <w:proofErr w:type="spellEnd"/>
      <w:r w:rsidR="002957BE">
        <w:rPr>
          <w:rFonts w:ascii="Arial" w:hAnsi="Arial" w:cs="Arial"/>
          <w:b/>
          <w:bCs/>
          <w:sz w:val="20"/>
          <w:szCs w:val="20"/>
        </w:rPr>
        <w:t xml:space="preserve"> és </w:t>
      </w:r>
      <w:proofErr w:type="spellStart"/>
      <w:r w:rsidR="008D0EB0" w:rsidRPr="005B429C">
        <w:rPr>
          <w:rFonts w:ascii="Arial" w:hAnsi="Arial" w:cs="Arial"/>
          <w:b/>
          <w:bCs/>
          <w:sz w:val="20"/>
          <w:szCs w:val="20"/>
        </w:rPr>
        <w:t>Víking</w:t>
      </w:r>
      <w:r w:rsidR="00A00DBF">
        <w:rPr>
          <w:rFonts w:ascii="Arial" w:hAnsi="Arial" w:cs="Arial"/>
          <w:b/>
          <w:bCs/>
          <w:sz w:val="20"/>
          <w:szCs w:val="20"/>
        </w:rPr>
        <w:t>u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>r</w:t>
      </w:r>
      <w:proofErr w:type="spellEnd"/>
      <w:r w:rsidR="008D0EB0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0DBF">
        <w:rPr>
          <w:rFonts w:ascii="Arial" w:hAnsi="Arial" w:cs="Arial"/>
          <w:b/>
          <w:bCs/>
          <w:sz w:val="20"/>
          <w:szCs w:val="20"/>
        </w:rPr>
        <w:t>Ó</w:t>
      </w:r>
      <w:r w:rsidR="008D0EB0" w:rsidRPr="005B429C">
        <w:rPr>
          <w:rFonts w:ascii="Arial" w:hAnsi="Arial" w:cs="Arial"/>
          <w:b/>
          <w:bCs/>
          <w:sz w:val="20"/>
          <w:szCs w:val="20"/>
        </w:rPr>
        <w:t>lafsson</w:t>
      </w:r>
      <w:proofErr w:type="spellEnd"/>
      <w:r w:rsidR="00911F11" w:rsidRPr="005B429C">
        <w:rPr>
          <w:rFonts w:ascii="Arial" w:hAnsi="Arial" w:cs="Arial"/>
          <w:b/>
          <w:bCs/>
          <w:sz w:val="20"/>
          <w:szCs w:val="20"/>
        </w:rPr>
        <w:t xml:space="preserve">, </w:t>
      </w:r>
      <w:r w:rsidR="00B22FB8">
        <w:rPr>
          <w:rFonts w:ascii="Arial" w:hAnsi="Arial" w:cs="Arial"/>
          <w:b/>
          <w:bCs/>
          <w:sz w:val="20"/>
          <w:szCs w:val="20"/>
        </w:rPr>
        <w:t xml:space="preserve">bemutatja operáját </w:t>
      </w:r>
      <w:r w:rsidR="00112ACA">
        <w:rPr>
          <w:rFonts w:ascii="Arial" w:hAnsi="Arial" w:cs="Arial"/>
          <w:b/>
          <w:bCs/>
          <w:sz w:val="20"/>
          <w:szCs w:val="20"/>
        </w:rPr>
        <w:t xml:space="preserve">az Oscar-díjas </w:t>
      </w:r>
      <w:r w:rsidR="00B22FB8">
        <w:rPr>
          <w:rFonts w:ascii="Arial" w:hAnsi="Arial" w:cs="Arial"/>
          <w:b/>
          <w:bCs/>
          <w:sz w:val="20"/>
          <w:szCs w:val="20"/>
        </w:rPr>
        <w:t xml:space="preserve">Tan Dun, és </w:t>
      </w:r>
      <w:r w:rsidR="00EC4361">
        <w:rPr>
          <w:rFonts w:ascii="Arial" w:hAnsi="Arial" w:cs="Arial"/>
          <w:b/>
          <w:bCs/>
          <w:sz w:val="20"/>
          <w:szCs w:val="20"/>
        </w:rPr>
        <w:t xml:space="preserve">a </w:t>
      </w:r>
      <w:r w:rsidR="00911F11" w:rsidRPr="005B429C">
        <w:rPr>
          <w:rFonts w:ascii="Arial" w:hAnsi="Arial" w:cs="Arial"/>
          <w:b/>
          <w:bCs/>
          <w:sz w:val="20"/>
          <w:szCs w:val="20"/>
        </w:rPr>
        <w:t>jövőre 100 éves Kurtág Györgyöt is méltóképp ünnepeljük</w:t>
      </w:r>
      <w:r w:rsidR="00AF358A">
        <w:rPr>
          <w:rFonts w:ascii="Arial" w:hAnsi="Arial" w:cs="Arial"/>
          <w:b/>
          <w:bCs/>
          <w:sz w:val="20"/>
          <w:szCs w:val="20"/>
        </w:rPr>
        <w:t xml:space="preserve"> meg</w:t>
      </w:r>
      <w:r w:rsidR="00911F11" w:rsidRPr="005B429C">
        <w:rPr>
          <w:rFonts w:ascii="Arial" w:hAnsi="Arial" w:cs="Arial"/>
          <w:b/>
          <w:bCs/>
          <w:sz w:val="20"/>
          <w:szCs w:val="20"/>
        </w:rPr>
        <w:t>.</w:t>
      </w:r>
    </w:p>
    <w:p w14:paraId="4D895EF0" w14:textId="77777777" w:rsidR="00A24916" w:rsidRPr="005B429C" w:rsidRDefault="00A24916" w:rsidP="00A24916">
      <w:pPr>
        <w:spacing w:line="259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203A45" w14:textId="7C54D51F" w:rsidR="005B429C" w:rsidRDefault="00911F11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5B429C">
        <w:rPr>
          <w:rFonts w:ascii="Arial" w:hAnsi="Arial" w:cs="Arial"/>
          <w:sz w:val="20"/>
          <w:szCs w:val="20"/>
        </w:rPr>
        <w:t>Augusztus 29-</w:t>
      </w:r>
      <w:r w:rsidR="00AF358A">
        <w:rPr>
          <w:rFonts w:ascii="Arial" w:hAnsi="Arial" w:cs="Arial"/>
          <w:sz w:val="20"/>
          <w:szCs w:val="20"/>
        </w:rPr>
        <w:t xml:space="preserve">i </w:t>
      </w:r>
      <w:r w:rsidR="00AF358A" w:rsidRPr="005B429C">
        <w:rPr>
          <w:rFonts w:ascii="Arial" w:hAnsi="Arial" w:cs="Arial"/>
          <w:sz w:val="20"/>
          <w:szCs w:val="20"/>
        </w:rPr>
        <w:t>őrületes koncertjével</w:t>
      </w:r>
      <w:r w:rsidRPr="005B429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429C">
        <w:rPr>
          <w:rFonts w:ascii="Arial" w:hAnsi="Arial" w:cs="Arial"/>
          <w:sz w:val="20"/>
          <w:szCs w:val="20"/>
        </w:rPr>
        <w:t>Ms</w:t>
      </w:r>
      <w:proofErr w:type="spellEnd"/>
      <w:r w:rsidRPr="005B429C">
        <w:rPr>
          <w:rFonts w:ascii="Arial" w:hAnsi="Arial" w:cs="Arial"/>
          <w:sz w:val="20"/>
          <w:szCs w:val="20"/>
        </w:rPr>
        <w:t xml:space="preserve"> Lisa </w:t>
      </w:r>
      <w:proofErr w:type="spellStart"/>
      <w:r w:rsidRPr="005B429C">
        <w:rPr>
          <w:rFonts w:ascii="Arial" w:hAnsi="Arial" w:cs="Arial"/>
          <w:sz w:val="20"/>
          <w:szCs w:val="20"/>
        </w:rPr>
        <w:t>Fisher</w:t>
      </w:r>
      <w:proofErr w:type="spellEnd"/>
      <w:r w:rsidRPr="005B429C">
        <w:rPr>
          <w:rFonts w:ascii="Arial" w:hAnsi="Arial" w:cs="Arial"/>
          <w:sz w:val="20"/>
          <w:szCs w:val="20"/>
        </w:rPr>
        <w:t xml:space="preserve"> szinte berobbantotta a 2025/26-os évadot, </w:t>
      </w:r>
      <w:r w:rsidR="00E1527D" w:rsidRPr="005B429C">
        <w:rPr>
          <w:rFonts w:ascii="Arial" w:hAnsi="Arial" w:cs="Arial"/>
          <w:sz w:val="20"/>
          <w:szCs w:val="20"/>
        </w:rPr>
        <w:t>magasra téve a képzeletbeli lécet a szezonban utána következőknek. A már korábban bejelentett „kihívók” mellé pedig most még újabbak csatlakozna</w:t>
      </w:r>
      <w:r w:rsidR="003F297A" w:rsidRPr="005B429C">
        <w:rPr>
          <w:rFonts w:ascii="Arial" w:hAnsi="Arial" w:cs="Arial"/>
          <w:sz w:val="20"/>
          <w:szCs w:val="20"/>
        </w:rPr>
        <w:t xml:space="preserve">k, méghozzá nem is akármilyenek! </w:t>
      </w:r>
    </w:p>
    <w:p w14:paraId="28E54FA5" w14:textId="77777777" w:rsidR="00A24916" w:rsidRDefault="00A24916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468620D2" w14:textId="5007D72C" w:rsidR="00863549" w:rsidRPr="005B429C" w:rsidRDefault="003F297A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5B429C">
        <w:rPr>
          <w:rFonts w:ascii="Arial" w:hAnsi="Arial" w:cs="Arial"/>
          <w:sz w:val="20"/>
          <w:szCs w:val="20"/>
        </w:rPr>
        <w:t xml:space="preserve">Az évad második felében is számos olyan művész lép majd színpadra, akik magnetikus karizmájukkal azonnal leveszik a közönséget a lábukról. A </w:t>
      </w:r>
      <w:proofErr w:type="spellStart"/>
      <w:r w:rsidRPr="005B429C">
        <w:rPr>
          <w:rFonts w:ascii="Arial" w:hAnsi="Arial" w:cs="Arial"/>
          <w:sz w:val="20"/>
          <w:szCs w:val="20"/>
        </w:rPr>
        <w:t>sármőr</w:t>
      </w:r>
      <w:proofErr w:type="spellEnd"/>
      <w:r w:rsidRPr="005B429C">
        <w:rPr>
          <w:rFonts w:ascii="Arial" w:hAnsi="Arial" w:cs="Arial"/>
          <w:sz w:val="20"/>
          <w:szCs w:val="20"/>
        </w:rPr>
        <w:t xml:space="preserve"> </w:t>
      </w:r>
      <w:r w:rsidRPr="005B429C">
        <w:rPr>
          <w:rFonts w:ascii="Arial" w:hAnsi="Arial" w:cs="Arial"/>
          <w:b/>
          <w:bCs/>
          <w:sz w:val="20"/>
          <w:szCs w:val="20"/>
        </w:rPr>
        <w:t>Jonas Kaufma</w:t>
      </w:r>
      <w:r w:rsidR="00F74001">
        <w:rPr>
          <w:rFonts w:ascii="Arial" w:hAnsi="Arial" w:cs="Arial"/>
          <w:b/>
          <w:bCs/>
          <w:sz w:val="20"/>
          <w:szCs w:val="20"/>
        </w:rPr>
        <w:t>n</w:t>
      </w:r>
      <w:r w:rsidRPr="005B429C">
        <w:rPr>
          <w:rFonts w:ascii="Arial" w:hAnsi="Arial" w:cs="Arial"/>
          <w:b/>
          <w:bCs/>
          <w:sz w:val="20"/>
          <w:szCs w:val="20"/>
        </w:rPr>
        <w:t>n</w:t>
      </w:r>
      <w:r w:rsidRPr="005B429C">
        <w:rPr>
          <w:rFonts w:ascii="Arial" w:hAnsi="Arial" w:cs="Arial"/>
          <w:sz w:val="20"/>
          <w:szCs w:val="20"/>
        </w:rPr>
        <w:t xml:space="preserve"> Budapest iránti rajongását önti dalba, 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 xml:space="preserve">Daniel </w:t>
      </w:r>
      <w:proofErr w:type="spellStart"/>
      <w:r w:rsidR="00AE1DDA" w:rsidRPr="005B429C">
        <w:rPr>
          <w:rFonts w:ascii="Arial" w:hAnsi="Arial" w:cs="Arial"/>
          <w:b/>
          <w:bCs/>
          <w:sz w:val="20"/>
          <w:szCs w:val="20"/>
        </w:rPr>
        <w:t>Harding</w:t>
      </w:r>
      <w:proofErr w:type="spellEnd"/>
      <w:r w:rsidR="007430D1">
        <w:rPr>
          <w:rFonts w:ascii="Arial" w:hAnsi="Arial" w:cs="Arial"/>
          <w:b/>
          <w:bCs/>
          <w:sz w:val="20"/>
          <w:szCs w:val="20"/>
        </w:rPr>
        <w:t xml:space="preserve"> </w:t>
      </w:r>
      <w:r w:rsidR="007430D1" w:rsidRPr="00EB69AE">
        <w:rPr>
          <w:rFonts w:ascii="Arial" w:hAnsi="Arial" w:cs="Arial"/>
          <w:sz w:val="20"/>
          <w:szCs w:val="20"/>
        </w:rPr>
        <w:t>pedig</w:t>
      </w:r>
      <w:r w:rsidR="00AE1DDA" w:rsidRPr="005B429C">
        <w:rPr>
          <w:rFonts w:ascii="Arial" w:hAnsi="Arial" w:cs="Arial"/>
          <w:sz w:val="20"/>
          <w:szCs w:val="20"/>
        </w:rPr>
        <w:t xml:space="preserve"> romantikus repertoárral érkezik a római 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 xml:space="preserve">Santa </w:t>
      </w:r>
      <w:proofErr w:type="spellStart"/>
      <w:r w:rsidR="00AE1DDA" w:rsidRPr="005B429C">
        <w:rPr>
          <w:rFonts w:ascii="Arial" w:hAnsi="Arial" w:cs="Arial"/>
          <w:b/>
          <w:bCs/>
          <w:sz w:val="20"/>
          <w:szCs w:val="20"/>
        </w:rPr>
        <w:t>Cecilia</w:t>
      </w:r>
      <w:proofErr w:type="spellEnd"/>
      <w:r w:rsidR="00AE1DDA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r w:rsidR="00AF358A">
        <w:rPr>
          <w:rFonts w:ascii="Arial" w:hAnsi="Arial" w:cs="Arial"/>
          <w:b/>
          <w:bCs/>
          <w:sz w:val="20"/>
          <w:szCs w:val="20"/>
        </w:rPr>
        <w:t>Akadémia Z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>enekará</w:t>
      </w:r>
      <w:r w:rsidR="00AE1DDA" w:rsidRPr="00EB69AE">
        <w:rPr>
          <w:rFonts w:ascii="Arial" w:hAnsi="Arial" w:cs="Arial"/>
          <w:sz w:val="20"/>
          <w:szCs w:val="20"/>
        </w:rPr>
        <w:t>nak</w:t>
      </w:r>
      <w:r w:rsidR="00AE1DDA" w:rsidRPr="005B429C">
        <w:rPr>
          <w:rFonts w:ascii="Arial" w:hAnsi="Arial" w:cs="Arial"/>
          <w:sz w:val="20"/>
          <w:szCs w:val="20"/>
        </w:rPr>
        <w:t xml:space="preserve"> élén, </w:t>
      </w:r>
      <w:r w:rsidR="004F4416" w:rsidRPr="005B429C">
        <w:rPr>
          <w:rFonts w:ascii="Arial" w:hAnsi="Arial" w:cs="Arial"/>
          <w:sz w:val="20"/>
          <w:szCs w:val="20"/>
        </w:rPr>
        <w:t xml:space="preserve">míg az utóbbi évek egyik </w:t>
      </w:r>
      <w:proofErr w:type="spellStart"/>
      <w:r w:rsidR="004F4416" w:rsidRPr="005B429C">
        <w:rPr>
          <w:rFonts w:ascii="Arial" w:hAnsi="Arial" w:cs="Arial"/>
          <w:sz w:val="20"/>
          <w:szCs w:val="20"/>
        </w:rPr>
        <w:t>legfelkapottabb</w:t>
      </w:r>
      <w:proofErr w:type="spellEnd"/>
      <w:r w:rsidR="004F4416" w:rsidRPr="005B429C">
        <w:rPr>
          <w:rFonts w:ascii="Arial" w:hAnsi="Arial" w:cs="Arial"/>
          <w:sz w:val="20"/>
          <w:szCs w:val="20"/>
        </w:rPr>
        <w:t xml:space="preserve"> dirigense, az észt</w:t>
      </w:r>
      <w:r w:rsidR="0014049A">
        <w:rPr>
          <w:rFonts w:ascii="Arial" w:hAnsi="Arial" w:cs="Arial"/>
          <w:sz w:val="20"/>
          <w:szCs w:val="20"/>
        </w:rPr>
        <w:t>-</w:t>
      </w:r>
      <w:r w:rsidR="004F4416" w:rsidRPr="005B429C">
        <w:rPr>
          <w:rFonts w:ascii="Arial" w:hAnsi="Arial" w:cs="Arial"/>
          <w:sz w:val="20"/>
          <w:szCs w:val="20"/>
        </w:rPr>
        <w:t xml:space="preserve">amerikai </w:t>
      </w:r>
      <w:proofErr w:type="spellStart"/>
      <w:r w:rsidR="004F4416" w:rsidRPr="005B429C">
        <w:rPr>
          <w:rFonts w:ascii="Arial" w:hAnsi="Arial" w:cs="Arial"/>
          <w:b/>
          <w:bCs/>
          <w:sz w:val="20"/>
          <w:szCs w:val="20"/>
        </w:rPr>
        <w:t>P</w:t>
      </w:r>
      <w:r w:rsidR="00BF3086">
        <w:rPr>
          <w:rFonts w:ascii="Arial" w:hAnsi="Arial" w:cs="Arial"/>
          <w:b/>
          <w:bCs/>
          <w:sz w:val="20"/>
          <w:szCs w:val="20"/>
        </w:rPr>
        <w:t>aa</w:t>
      </w:r>
      <w:r w:rsidR="004F4416" w:rsidRPr="005B429C">
        <w:rPr>
          <w:rFonts w:ascii="Arial" w:hAnsi="Arial" w:cs="Arial"/>
          <w:b/>
          <w:bCs/>
          <w:sz w:val="20"/>
          <w:szCs w:val="20"/>
        </w:rPr>
        <w:t>vo</w:t>
      </w:r>
      <w:proofErr w:type="spellEnd"/>
      <w:r w:rsidR="004F4416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F4416" w:rsidRPr="005B429C">
        <w:rPr>
          <w:rFonts w:ascii="Arial" w:hAnsi="Arial" w:cs="Arial"/>
          <w:b/>
          <w:bCs/>
          <w:sz w:val="20"/>
          <w:szCs w:val="20"/>
        </w:rPr>
        <w:t>J</w:t>
      </w:r>
      <w:r w:rsidR="00BF3086">
        <w:rPr>
          <w:rFonts w:ascii="Arial" w:hAnsi="Arial" w:cs="Arial"/>
          <w:b/>
          <w:bCs/>
          <w:sz w:val="20"/>
          <w:szCs w:val="20"/>
        </w:rPr>
        <w:t>ä</w:t>
      </w:r>
      <w:r w:rsidR="004F4416" w:rsidRPr="005B429C">
        <w:rPr>
          <w:rFonts w:ascii="Arial" w:hAnsi="Arial" w:cs="Arial"/>
          <w:b/>
          <w:bCs/>
          <w:sz w:val="20"/>
          <w:szCs w:val="20"/>
        </w:rPr>
        <w:t>rvi</w:t>
      </w:r>
      <w:proofErr w:type="spellEnd"/>
      <w:r w:rsidR="004F4416" w:rsidRPr="005B429C">
        <w:rPr>
          <w:rFonts w:ascii="Arial" w:hAnsi="Arial" w:cs="Arial"/>
          <w:sz w:val="20"/>
          <w:szCs w:val="20"/>
        </w:rPr>
        <w:t xml:space="preserve"> és a </w:t>
      </w:r>
      <w:proofErr w:type="spellStart"/>
      <w:r w:rsidR="004F4416" w:rsidRPr="005B429C">
        <w:rPr>
          <w:rFonts w:ascii="Arial" w:hAnsi="Arial" w:cs="Arial"/>
          <w:sz w:val="20"/>
          <w:szCs w:val="20"/>
        </w:rPr>
        <w:t>Müpában</w:t>
      </w:r>
      <w:proofErr w:type="spellEnd"/>
      <w:r w:rsidR="004F4416" w:rsidRPr="005B429C">
        <w:rPr>
          <w:rFonts w:ascii="Arial" w:hAnsi="Arial" w:cs="Arial"/>
          <w:sz w:val="20"/>
          <w:szCs w:val="20"/>
        </w:rPr>
        <w:t xml:space="preserve"> rég látott </w:t>
      </w:r>
      <w:r w:rsidR="004F4416" w:rsidRPr="005B429C">
        <w:rPr>
          <w:rFonts w:ascii="Arial" w:hAnsi="Arial" w:cs="Arial"/>
          <w:b/>
          <w:bCs/>
          <w:sz w:val="20"/>
          <w:szCs w:val="20"/>
        </w:rPr>
        <w:t>Londoni Filharmonikus Zenekar</w:t>
      </w:r>
      <w:r w:rsidR="004F4416" w:rsidRPr="005B429C">
        <w:rPr>
          <w:rFonts w:ascii="Arial" w:hAnsi="Arial" w:cs="Arial"/>
          <w:sz w:val="20"/>
          <w:szCs w:val="20"/>
        </w:rPr>
        <w:t xml:space="preserve"> két elsőrangú </w:t>
      </w:r>
      <w:r w:rsidR="005B429C">
        <w:rPr>
          <w:rFonts w:ascii="Arial" w:hAnsi="Arial" w:cs="Arial"/>
          <w:sz w:val="20"/>
          <w:szCs w:val="20"/>
        </w:rPr>
        <w:t>darabbal</w:t>
      </w:r>
      <w:r w:rsidR="004F4416" w:rsidRPr="005B429C">
        <w:rPr>
          <w:rFonts w:ascii="Arial" w:hAnsi="Arial" w:cs="Arial"/>
          <w:sz w:val="20"/>
          <w:szCs w:val="20"/>
        </w:rPr>
        <w:t xml:space="preserve">, Csajkovszkij és Sibelius </w:t>
      </w:r>
      <w:r w:rsidR="005B429C">
        <w:rPr>
          <w:rFonts w:ascii="Arial" w:hAnsi="Arial" w:cs="Arial"/>
          <w:sz w:val="20"/>
          <w:szCs w:val="20"/>
        </w:rPr>
        <w:t xml:space="preserve">egy-egy művével </w:t>
      </w:r>
      <w:r w:rsidR="004F4416" w:rsidRPr="005B429C">
        <w:rPr>
          <w:rFonts w:ascii="Arial" w:hAnsi="Arial" w:cs="Arial"/>
          <w:sz w:val="20"/>
          <w:szCs w:val="20"/>
        </w:rPr>
        <w:t xml:space="preserve">készül. </w:t>
      </w:r>
      <w:r w:rsidR="00AE1DDA" w:rsidRPr="005B429C">
        <w:rPr>
          <w:rFonts w:ascii="Arial" w:hAnsi="Arial" w:cs="Arial"/>
          <w:sz w:val="20"/>
          <w:szCs w:val="20"/>
        </w:rPr>
        <w:t>2020 után újra egy színpadon</w:t>
      </w:r>
      <w:r w:rsidR="004F4416" w:rsidRPr="005B429C">
        <w:rPr>
          <w:rFonts w:ascii="Arial" w:hAnsi="Arial" w:cs="Arial"/>
          <w:sz w:val="20"/>
          <w:szCs w:val="20"/>
        </w:rPr>
        <w:t xml:space="preserve"> </w:t>
      </w:r>
      <w:r w:rsidR="007430D1">
        <w:rPr>
          <w:rFonts w:ascii="Arial" w:hAnsi="Arial" w:cs="Arial"/>
          <w:sz w:val="20"/>
          <w:szCs w:val="20"/>
        </w:rPr>
        <w:t xml:space="preserve">az évad művésze, </w:t>
      </w:r>
      <w:proofErr w:type="spellStart"/>
      <w:r w:rsidR="00AE1DDA" w:rsidRPr="005B429C">
        <w:rPr>
          <w:rFonts w:ascii="Arial" w:hAnsi="Arial" w:cs="Arial"/>
          <w:b/>
          <w:bCs/>
          <w:sz w:val="20"/>
          <w:szCs w:val="20"/>
        </w:rPr>
        <w:t>Víkingur</w:t>
      </w:r>
      <w:proofErr w:type="spellEnd"/>
      <w:r w:rsidR="00AE1DDA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00DBF">
        <w:rPr>
          <w:rFonts w:ascii="Arial" w:hAnsi="Arial" w:cs="Arial"/>
          <w:b/>
          <w:bCs/>
          <w:sz w:val="20"/>
          <w:szCs w:val="20"/>
        </w:rPr>
        <w:t>Ó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>lafsson</w:t>
      </w:r>
      <w:proofErr w:type="spellEnd"/>
      <w:r w:rsidR="00AE1DDA" w:rsidRPr="005B429C">
        <w:rPr>
          <w:rFonts w:ascii="Arial" w:hAnsi="Arial" w:cs="Arial"/>
          <w:sz w:val="20"/>
          <w:szCs w:val="20"/>
        </w:rPr>
        <w:t xml:space="preserve"> és </w:t>
      </w:r>
      <w:r w:rsidR="005B429C">
        <w:rPr>
          <w:rFonts w:ascii="Arial" w:hAnsi="Arial" w:cs="Arial"/>
          <w:sz w:val="20"/>
          <w:szCs w:val="20"/>
        </w:rPr>
        <w:t xml:space="preserve">jóbarátja, 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>Várd</w:t>
      </w:r>
      <w:r w:rsidR="00495DA8">
        <w:rPr>
          <w:rFonts w:ascii="Arial" w:hAnsi="Arial" w:cs="Arial"/>
          <w:b/>
          <w:bCs/>
          <w:sz w:val="20"/>
          <w:szCs w:val="20"/>
        </w:rPr>
        <w:t>a</w:t>
      </w:r>
      <w:r w:rsidR="00AE1DDA" w:rsidRPr="005B429C">
        <w:rPr>
          <w:rFonts w:ascii="Arial" w:hAnsi="Arial" w:cs="Arial"/>
          <w:b/>
          <w:bCs/>
          <w:sz w:val="20"/>
          <w:szCs w:val="20"/>
        </w:rPr>
        <w:t>i István</w:t>
      </w:r>
      <w:r w:rsidR="00AE1DDA" w:rsidRPr="005B429C">
        <w:rPr>
          <w:rFonts w:ascii="Arial" w:hAnsi="Arial" w:cs="Arial"/>
          <w:sz w:val="20"/>
          <w:szCs w:val="20"/>
        </w:rPr>
        <w:t>, igaz, utóbbi most vonó helyett karmesteri pálcát ragad</w:t>
      </w:r>
      <w:r w:rsidR="00AF358A">
        <w:rPr>
          <w:rFonts w:ascii="Arial" w:hAnsi="Arial" w:cs="Arial"/>
          <w:sz w:val="20"/>
          <w:szCs w:val="20"/>
        </w:rPr>
        <w:t xml:space="preserve"> – </w:t>
      </w:r>
      <w:r w:rsidR="004F4416" w:rsidRPr="005B429C">
        <w:rPr>
          <w:rFonts w:ascii="Arial" w:hAnsi="Arial" w:cs="Arial"/>
          <w:sz w:val="20"/>
          <w:szCs w:val="20"/>
        </w:rPr>
        <w:t>műsor</w:t>
      </w:r>
      <w:r w:rsidR="00822ACD">
        <w:rPr>
          <w:rFonts w:ascii="Arial" w:hAnsi="Arial" w:cs="Arial"/>
          <w:sz w:val="20"/>
          <w:szCs w:val="20"/>
        </w:rPr>
        <w:t>uk</w:t>
      </w:r>
      <w:r w:rsidR="004F4416" w:rsidRPr="005B429C">
        <w:rPr>
          <w:rFonts w:ascii="Arial" w:hAnsi="Arial" w:cs="Arial"/>
          <w:sz w:val="20"/>
          <w:szCs w:val="20"/>
        </w:rPr>
        <w:t>on Haydn utolsó szimfóniája és</w:t>
      </w:r>
      <w:r w:rsidR="00AE1DDA" w:rsidRPr="005B429C">
        <w:rPr>
          <w:rFonts w:ascii="Arial" w:hAnsi="Arial" w:cs="Arial"/>
          <w:sz w:val="20"/>
          <w:szCs w:val="20"/>
        </w:rPr>
        <w:t xml:space="preserve"> </w:t>
      </w:r>
      <w:r w:rsidR="004F4416" w:rsidRPr="005B429C">
        <w:rPr>
          <w:rFonts w:ascii="Arial" w:hAnsi="Arial" w:cs="Arial"/>
          <w:sz w:val="20"/>
          <w:szCs w:val="20"/>
        </w:rPr>
        <w:t xml:space="preserve">Beethoven </w:t>
      </w:r>
      <w:r w:rsidR="004F4416" w:rsidRPr="005B429C">
        <w:rPr>
          <w:rFonts w:ascii="Arial" w:hAnsi="Arial" w:cs="Arial"/>
          <w:i/>
          <w:iCs/>
          <w:sz w:val="20"/>
          <w:szCs w:val="20"/>
        </w:rPr>
        <w:t>Császár koncert</w:t>
      </w:r>
      <w:r w:rsidR="004F4416" w:rsidRPr="005B429C">
        <w:rPr>
          <w:rFonts w:ascii="Arial" w:hAnsi="Arial" w:cs="Arial"/>
          <w:sz w:val="20"/>
          <w:szCs w:val="20"/>
        </w:rPr>
        <w:t xml:space="preserve">je. </w:t>
      </w:r>
      <w:r w:rsidR="00A00DBF">
        <w:rPr>
          <w:rFonts w:ascii="Arial" w:hAnsi="Arial" w:cs="Arial"/>
          <w:sz w:val="20"/>
          <w:szCs w:val="20"/>
        </w:rPr>
        <w:t>A</w:t>
      </w:r>
      <w:r w:rsidR="002C013C">
        <w:rPr>
          <w:rFonts w:ascii="Arial" w:hAnsi="Arial" w:cs="Arial"/>
          <w:sz w:val="20"/>
          <w:szCs w:val="20"/>
        </w:rPr>
        <w:t xml:space="preserve"> </w:t>
      </w:r>
      <w:r w:rsidR="002C013C" w:rsidRPr="002C013C">
        <w:rPr>
          <w:rFonts w:ascii="Arial" w:hAnsi="Arial" w:cs="Arial"/>
          <w:b/>
          <w:bCs/>
          <w:sz w:val="20"/>
          <w:szCs w:val="20"/>
        </w:rPr>
        <w:t>Berlini Filharmonikusok 12 csellistája</w:t>
      </w:r>
      <w:r w:rsidR="00823468">
        <w:rPr>
          <w:rFonts w:ascii="Arial" w:hAnsi="Arial" w:cs="Arial"/>
          <w:sz w:val="20"/>
          <w:szCs w:val="20"/>
        </w:rPr>
        <w:t xml:space="preserve"> </w:t>
      </w:r>
      <w:r w:rsidR="002C013C">
        <w:rPr>
          <w:rFonts w:ascii="Arial" w:hAnsi="Arial" w:cs="Arial"/>
          <w:sz w:val="20"/>
          <w:szCs w:val="20"/>
        </w:rPr>
        <w:t>bebizonyítja</w:t>
      </w:r>
      <w:r w:rsidR="00A00DBF">
        <w:rPr>
          <w:rFonts w:ascii="Arial" w:hAnsi="Arial" w:cs="Arial"/>
          <w:sz w:val="20"/>
          <w:szCs w:val="20"/>
        </w:rPr>
        <w:t xml:space="preserve">, hogy egy hangszer </w:t>
      </w:r>
      <w:r w:rsidR="00112ACA">
        <w:rPr>
          <w:rFonts w:ascii="Arial" w:hAnsi="Arial" w:cs="Arial"/>
          <w:sz w:val="20"/>
          <w:szCs w:val="20"/>
        </w:rPr>
        <w:t>önmagában</w:t>
      </w:r>
      <w:r w:rsidR="00702881">
        <w:rPr>
          <w:rFonts w:ascii="Arial" w:hAnsi="Arial" w:cs="Arial"/>
          <w:sz w:val="20"/>
          <w:szCs w:val="20"/>
        </w:rPr>
        <w:t xml:space="preserve"> </w:t>
      </w:r>
      <w:r w:rsidR="00A00DBF">
        <w:rPr>
          <w:rFonts w:ascii="Arial" w:hAnsi="Arial" w:cs="Arial"/>
          <w:sz w:val="20"/>
          <w:szCs w:val="20"/>
        </w:rPr>
        <w:t>is el tudja varázsolni a hallgatókat, pláne, ha egy tucat van belőle egyszerre a színpadon.</w:t>
      </w:r>
      <w:r w:rsidR="002C013C">
        <w:rPr>
          <w:rFonts w:ascii="Arial" w:hAnsi="Arial" w:cs="Arial"/>
          <w:sz w:val="20"/>
          <w:szCs w:val="20"/>
        </w:rPr>
        <w:t xml:space="preserve"> </w:t>
      </w:r>
      <w:r w:rsidR="004F4416" w:rsidRPr="005B429C">
        <w:rPr>
          <w:rFonts w:ascii="Arial" w:hAnsi="Arial" w:cs="Arial"/>
          <w:sz w:val="20"/>
          <w:szCs w:val="20"/>
        </w:rPr>
        <w:t xml:space="preserve">Ha pedig mindenkit elbűvölő auráról van szó, kevesen érnek a csodálatos </w:t>
      </w:r>
      <w:proofErr w:type="spellStart"/>
      <w:r w:rsidR="004F4416" w:rsidRPr="005B429C">
        <w:rPr>
          <w:rFonts w:ascii="Arial" w:hAnsi="Arial" w:cs="Arial"/>
          <w:b/>
          <w:bCs/>
          <w:sz w:val="20"/>
          <w:szCs w:val="20"/>
        </w:rPr>
        <w:t>Cecil</w:t>
      </w:r>
      <w:r w:rsidR="00AF358A">
        <w:rPr>
          <w:rFonts w:ascii="Arial" w:hAnsi="Arial" w:cs="Arial"/>
          <w:b/>
          <w:bCs/>
          <w:sz w:val="20"/>
          <w:szCs w:val="20"/>
        </w:rPr>
        <w:t>i</w:t>
      </w:r>
      <w:r w:rsidR="004F4416" w:rsidRPr="005B429C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="004F4416" w:rsidRPr="005B429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F4416" w:rsidRPr="005B429C">
        <w:rPr>
          <w:rFonts w:ascii="Arial" w:hAnsi="Arial" w:cs="Arial"/>
          <w:b/>
          <w:bCs/>
          <w:sz w:val="20"/>
          <w:szCs w:val="20"/>
        </w:rPr>
        <w:t>Bartoli</w:t>
      </w:r>
      <w:proofErr w:type="spellEnd"/>
      <w:r w:rsidR="004F4416" w:rsidRPr="005B429C">
        <w:rPr>
          <w:rFonts w:ascii="Arial" w:hAnsi="Arial" w:cs="Arial"/>
          <w:sz w:val="20"/>
          <w:szCs w:val="20"/>
        </w:rPr>
        <w:t xml:space="preserve"> nyomába, aki a közönség nagy örömére még idén decemberben visszatér </w:t>
      </w:r>
      <w:r w:rsidR="00727359">
        <w:rPr>
          <w:rFonts w:ascii="Arial" w:hAnsi="Arial" w:cs="Arial"/>
          <w:sz w:val="20"/>
          <w:szCs w:val="20"/>
        </w:rPr>
        <w:t>Budapestre</w:t>
      </w:r>
      <w:r w:rsidR="00A11C47" w:rsidRPr="005B429C">
        <w:rPr>
          <w:rFonts w:ascii="Arial" w:hAnsi="Arial" w:cs="Arial"/>
          <w:sz w:val="20"/>
          <w:szCs w:val="20"/>
        </w:rPr>
        <w:t>,</w:t>
      </w:r>
      <w:r w:rsidR="001B0A7F">
        <w:rPr>
          <w:rFonts w:ascii="Arial" w:hAnsi="Arial" w:cs="Arial"/>
          <w:sz w:val="20"/>
          <w:szCs w:val="20"/>
        </w:rPr>
        <w:t xml:space="preserve"> </w:t>
      </w:r>
      <w:r w:rsidR="00A11C47" w:rsidRPr="005B429C">
        <w:rPr>
          <w:rFonts w:ascii="Arial" w:hAnsi="Arial" w:cs="Arial"/>
          <w:sz w:val="20"/>
          <w:szCs w:val="20"/>
        </w:rPr>
        <w:t xml:space="preserve">mégpedig az </w:t>
      </w:r>
      <w:r w:rsidR="00A11C47" w:rsidRPr="005B429C">
        <w:rPr>
          <w:rFonts w:ascii="Arial" w:hAnsi="Arial" w:cs="Arial"/>
          <w:i/>
          <w:iCs/>
          <w:sz w:val="20"/>
          <w:szCs w:val="20"/>
        </w:rPr>
        <w:t>Orfeusz és Euridiké</w:t>
      </w:r>
      <w:r w:rsidR="00A11C47" w:rsidRPr="005B429C">
        <w:rPr>
          <w:rFonts w:ascii="Arial" w:hAnsi="Arial" w:cs="Arial"/>
          <w:sz w:val="20"/>
          <w:szCs w:val="20"/>
        </w:rPr>
        <w:t xml:space="preserve"> </w:t>
      </w:r>
      <w:r w:rsidR="004A69ED">
        <w:rPr>
          <w:rFonts w:ascii="Arial" w:hAnsi="Arial" w:cs="Arial"/>
          <w:sz w:val="20"/>
          <w:szCs w:val="20"/>
        </w:rPr>
        <w:t xml:space="preserve">koncertszerű </w:t>
      </w:r>
      <w:r w:rsidR="00AF358A">
        <w:rPr>
          <w:rFonts w:ascii="Arial" w:hAnsi="Arial" w:cs="Arial"/>
          <w:sz w:val="20"/>
          <w:szCs w:val="20"/>
        </w:rPr>
        <w:t>előadásában</w:t>
      </w:r>
      <w:r w:rsidR="004A69ED">
        <w:rPr>
          <w:rFonts w:ascii="Arial" w:hAnsi="Arial" w:cs="Arial"/>
          <w:sz w:val="20"/>
          <w:szCs w:val="20"/>
        </w:rPr>
        <w:t>, a</w:t>
      </w:r>
      <w:r w:rsidR="00AF358A">
        <w:rPr>
          <w:rFonts w:ascii="Arial" w:hAnsi="Arial" w:cs="Arial"/>
          <w:sz w:val="20"/>
          <w:szCs w:val="20"/>
        </w:rPr>
        <w:t>melyen</w:t>
      </w:r>
      <w:r w:rsidR="004A69E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11C47" w:rsidRPr="005B429C">
        <w:rPr>
          <w:rFonts w:ascii="Arial" w:hAnsi="Arial" w:cs="Arial"/>
          <w:sz w:val="20"/>
          <w:szCs w:val="20"/>
        </w:rPr>
        <w:t>pármai</w:t>
      </w:r>
      <w:proofErr w:type="spellEnd"/>
      <w:r w:rsidR="00A11C47" w:rsidRPr="005B429C">
        <w:rPr>
          <w:rFonts w:ascii="Arial" w:hAnsi="Arial" w:cs="Arial"/>
          <w:sz w:val="20"/>
          <w:szCs w:val="20"/>
        </w:rPr>
        <w:t xml:space="preserve"> </w:t>
      </w:r>
      <w:r w:rsidR="004A69ED">
        <w:rPr>
          <w:rFonts w:ascii="Arial" w:hAnsi="Arial" w:cs="Arial"/>
          <w:sz w:val="20"/>
          <w:szCs w:val="20"/>
        </w:rPr>
        <w:t xml:space="preserve">verziónak megfelelően </w:t>
      </w:r>
      <w:r w:rsidR="00950DA6">
        <w:rPr>
          <w:rFonts w:ascii="Arial" w:hAnsi="Arial" w:cs="Arial"/>
          <w:sz w:val="20"/>
          <w:szCs w:val="20"/>
        </w:rPr>
        <w:t xml:space="preserve">Orfeusz </w:t>
      </w:r>
      <w:r w:rsidR="004A69ED">
        <w:rPr>
          <w:rFonts w:ascii="Arial" w:hAnsi="Arial" w:cs="Arial"/>
          <w:sz w:val="20"/>
          <w:szCs w:val="20"/>
        </w:rPr>
        <w:t>szerep</w:t>
      </w:r>
      <w:r w:rsidR="00AF358A">
        <w:rPr>
          <w:rFonts w:ascii="Arial" w:hAnsi="Arial" w:cs="Arial"/>
          <w:sz w:val="20"/>
          <w:szCs w:val="20"/>
        </w:rPr>
        <w:t>é</w:t>
      </w:r>
      <w:r w:rsidR="004A69ED">
        <w:rPr>
          <w:rFonts w:ascii="Arial" w:hAnsi="Arial" w:cs="Arial"/>
          <w:sz w:val="20"/>
          <w:szCs w:val="20"/>
        </w:rPr>
        <w:t>ben hallhatjuk majd</w:t>
      </w:r>
      <w:r w:rsidR="00A11C47" w:rsidRPr="005B429C">
        <w:rPr>
          <w:rFonts w:ascii="Arial" w:hAnsi="Arial" w:cs="Arial"/>
          <w:sz w:val="20"/>
          <w:szCs w:val="20"/>
        </w:rPr>
        <w:t>.</w:t>
      </w:r>
      <w:r w:rsidR="005B429C">
        <w:rPr>
          <w:rFonts w:ascii="Arial" w:hAnsi="Arial" w:cs="Arial"/>
          <w:sz w:val="20"/>
          <w:szCs w:val="20"/>
        </w:rPr>
        <w:t xml:space="preserve"> </w:t>
      </w:r>
    </w:p>
    <w:p w14:paraId="6F3A1D48" w14:textId="50082B7C" w:rsidR="00E42019" w:rsidRDefault="00A11C47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5B429C">
        <w:rPr>
          <w:rFonts w:ascii="Arial" w:hAnsi="Arial" w:cs="Arial"/>
          <w:sz w:val="20"/>
          <w:szCs w:val="20"/>
        </w:rPr>
        <w:t>Persze nem Gluck halhatatlan remeke lesz az egyetlen opera</w:t>
      </w:r>
      <w:r w:rsidR="004A3FE4">
        <w:rPr>
          <w:rFonts w:ascii="Arial" w:hAnsi="Arial" w:cs="Arial"/>
          <w:sz w:val="20"/>
          <w:szCs w:val="20"/>
        </w:rPr>
        <w:t xml:space="preserve"> a Müpa programján</w:t>
      </w:r>
      <w:r w:rsidR="001B0A7F">
        <w:rPr>
          <w:rFonts w:ascii="Arial" w:hAnsi="Arial" w:cs="Arial"/>
          <w:sz w:val="20"/>
          <w:szCs w:val="20"/>
        </w:rPr>
        <w:t>.</w:t>
      </w:r>
      <w:r w:rsidR="004A3FE4" w:rsidRPr="004A3FE4">
        <w:rPr>
          <w:rFonts w:ascii="Arial" w:hAnsi="Arial" w:cs="Arial"/>
          <w:sz w:val="20"/>
          <w:szCs w:val="20"/>
        </w:rPr>
        <w:t xml:space="preserve"> </w:t>
      </w:r>
      <w:r w:rsidR="004A3FE4">
        <w:rPr>
          <w:rFonts w:ascii="Arial" w:hAnsi="Arial" w:cs="Arial"/>
          <w:sz w:val="20"/>
          <w:szCs w:val="20"/>
        </w:rPr>
        <w:t xml:space="preserve">Először láthatja Magyarországon a közönség az Oscar-díjas </w:t>
      </w:r>
      <w:r w:rsidR="004A3FE4" w:rsidRPr="00B66DBF">
        <w:rPr>
          <w:rFonts w:ascii="Arial" w:hAnsi="Arial" w:cs="Arial"/>
          <w:b/>
          <w:bCs/>
          <w:sz w:val="20"/>
          <w:szCs w:val="20"/>
        </w:rPr>
        <w:t>Tan Dun</w:t>
      </w:r>
      <w:r w:rsidR="004A3FE4">
        <w:rPr>
          <w:rFonts w:ascii="Arial" w:hAnsi="Arial" w:cs="Arial"/>
          <w:sz w:val="20"/>
          <w:szCs w:val="20"/>
        </w:rPr>
        <w:t xml:space="preserve"> </w:t>
      </w:r>
      <w:r w:rsidR="00AF358A">
        <w:rPr>
          <w:rFonts w:ascii="Arial" w:hAnsi="Arial" w:cs="Arial"/>
          <w:sz w:val="20"/>
          <w:szCs w:val="20"/>
        </w:rPr>
        <w:t xml:space="preserve">legújabb, </w:t>
      </w:r>
      <w:r w:rsidR="004A3FE4" w:rsidRPr="00B66DBF">
        <w:rPr>
          <w:rFonts w:ascii="Arial" w:hAnsi="Arial" w:cs="Arial"/>
          <w:i/>
          <w:iCs/>
          <w:sz w:val="20"/>
          <w:szCs w:val="20"/>
        </w:rPr>
        <w:t>Tea – A lélek tükre</w:t>
      </w:r>
      <w:r w:rsidR="004A3FE4">
        <w:rPr>
          <w:rFonts w:ascii="Arial" w:hAnsi="Arial" w:cs="Arial"/>
          <w:sz w:val="20"/>
          <w:szCs w:val="20"/>
        </w:rPr>
        <w:t xml:space="preserve"> c</w:t>
      </w:r>
      <w:r w:rsidR="00AF358A">
        <w:rPr>
          <w:rFonts w:ascii="Arial" w:hAnsi="Arial" w:cs="Arial"/>
          <w:sz w:val="20"/>
          <w:szCs w:val="20"/>
        </w:rPr>
        <w:t>ímű</w:t>
      </w:r>
      <w:r w:rsidR="004A3FE4">
        <w:rPr>
          <w:rFonts w:ascii="Arial" w:hAnsi="Arial" w:cs="Arial"/>
          <w:sz w:val="20"/>
          <w:szCs w:val="20"/>
        </w:rPr>
        <w:t xml:space="preserve"> darabját, míg</w:t>
      </w:r>
      <w:r w:rsidR="00737DFB">
        <w:rPr>
          <w:rFonts w:ascii="Arial" w:hAnsi="Arial" w:cs="Arial"/>
          <w:sz w:val="20"/>
          <w:szCs w:val="20"/>
        </w:rPr>
        <w:t xml:space="preserve"> </w:t>
      </w:r>
      <w:r w:rsidR="008A12E9" w:rsidRPr="008A12E9">
        <w:rPr>
          <w:rFonts w:ascii="Arial" w:hAnsi="Arial" w:cs="Arial"/>
          <w:b/>
          <w:bCs/>
          <w:sz w:val="20"/>
          <w:szCs w:val="20"/>
        </w:rPr>
        <w:t xml:space="preserve">Christina </w:t>
      </w:r>
      <w:proofErr w:type="spellStart"/>
      <w:r w:rsidR="008A12E9" w:rsidRPr="008A12E9">
        <w:rPr>
          <w:rFonts w:ascii="Arial" w:hAnsi="Arial" w:cs="Arial"/>
          <w:b/>
          <w:bCs/>
          <w:sz w:val="20"/>
          <w:szCs w:val="20"/>
        </w:rPr>
        <w:t>Pluhar</w:t>
      </w:r>
      <w:proofErr w:type="spellEnd"/>
      <w:r w:rsidR="008A12E9">
        <w:rPr>
          <w:rFonts w:ascii="Arial" w:hAnsi="Arial" w:cs="Arial"/>
          <w:sz w:val="20"/>
          <w:szCs w:val="20"/>
        </w:rPr>
        <w:t xml:space="preserve"> és régizenei együttese, az </w:t>
      </w:r>
      <w:proofErr w:type="spellStart"/>
      <w:r w:rsidR="008A12E9" w:rsidRPr="008A12E9">
        <w:rPr>
          <w:rFonts w:ascii="Arial" w:hAnsi="Arial" w:cs="Arial"/>
          <w:b/>
          <w:bCs/>
          <w:sz w:val="20"/>
          <w:szCs w:val="20"/>
        </w:rPr>
        <w:t>Ensemble</w:t>
      </w:r>
      <w:proofErr w:type="spellEnd"/>
      <w:r w:rsidR="008A12E9" w:rsidRPr="008A12E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A12E9" w:rsidRPr="008A12E9">
        <w:rPr>
          <w:rFonts w:ascii="Arial" w:hAnsi="Arial" w:cs="Arial"/>
          <w:b/>
          <w:bCs/>
          <w:sz w:val="20"/>
          <w:szCs w:val="20"/>
        </w:rPr>
        <w:t>L</w:t>
      </w:r>
      <w:r w:rsidR="00AF358A">
        <w:rPr>
          <w:rFonts w:ascii="Arial" w:hAnsi="Arial" w:cs="Arial"/>
          <w:b/>
          <w:bCs/>
          <w:sz w:val="20"/>
          <w:szCs w:val="20"/>
        </w:rPr>
        <w:t>’</w:t>
      </w:r>
      <w:r w:rsidR="008A12E9" w:rsidRPr="008A12E9">
        <w:rPr>
          <w:rFonts w:ascii="Arial" w:hAnsi="Arial" w:cs="Arial"/>
          <w:b/>
          <w:bCs/>
          <w:sz w:val="20"/>
          <w:szCs w:val="20"/>
        </w:rPr>
        <w:t>Arpeggiata</w:t>
      </w:r>
      <w:proofErr w:type="spellEnd"/>
      <w:r w:rsidR="008A12E9">
        <w:rPr>
          <w:rFonts w:ascii="Arial" w:hAnsi="Arial" w:cs="Arial"/>
          <w:sz w:val="20"/>
          <w:szCs w:val="20"/>
        </w:rPr>
        <w:t xml:space="preserve"> a barokk operairodalom egy remekművét, </w:t>
      </w:r>
      <w:proofErr w:type="spellStart"/>
      <w:r w:rsidR="008A12E9">
        <w:rPr>
          <w:rFonts w:ascii="Arial" w:hAnsi="Arial" w:cs="Arial"/>
          <w:sz w:val="20"/>
          <w:szCs w:val="20"/>
        </w:rPr>
        <w:t>Purcell</w:t>
      </w:r>
      <w:proofErr w:type="spellEnd"/>
      <w:r w:rsidR="008A12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12E9" w:rsidRPr="008A12E9">
        <w:rPr>
          <w:rFonts w:ascii="Arial" w:hAnsi="Arial" w:cs="Arial"/>
          <w:i/>
          <w:iCs/>
          <w:sz w:val="20"/>
          <w:szCs w:val="20"/>
        </w:rPr>
        <w:t>Dido</w:t>
      </w:r>
      <w:proofErr w:type="spellEnd"/>
      <w:r w:rsidR="008A12E9" w:rsidRPr="008A12E9">
        <w:rPr>
          <w:rFonts w:ascii="Arial" w:hAnsi="Arial" w:cs="Arial"/>
          <w:i/>
          <w:iCs/>
          <w:sz w:val="20"/>
          <w:szCs w:val="20"/>
        </w:rPr>
        <w:t xml:space="preserve"> és Aeneas</w:t>
      </w:r>
      <w:r w:rsidR="004D1AF6" w:rsidRPr="004D1AF6">
        <w:rPr>
          <w:rFonts w:ascii="Arial" w:hAnsi="Arial" w:cs="Arial"/>
          <w:sz w:val="20"/>
          <w:szCs w:val="20"/>
        </w:rPr>
        <w:t>á</w:t>
      </w:r>
      <w:r w:rsidR="004A3FE4" w:rsidRPr="004A3FE4">
        <w:rPr>
          <w:rFonts w:ascii="Arial" w:hAnsi="Arial" w:cs="Arial"/>
          <w:sz w:val="20"/>
          <w:szCs w:val="20"/>
        </w:rPr>
        <w:t>t</w:t>
      </w:r>
      <w:r w:rsidR="008A12E9">
        <w:rPr>
          <w:rFonts w:ascii="Arial" w:hAnsi="Arial" w:cs="Arial"/>
          <w:sz w:val="20"/>
          <w:szCs w:val="20"/>
        </w:rPr>
        <w:t xml:space="preserve"> hozza el, </w:t>
      </w:r>
      <w:proofErr w:type="spellStart"/>
      <w:r w:rsidR="008A12E9">
        <w:rPr>
          <w:rFonts w:ascii="Arial" w:hAnsi="Arial" w:cs="Arial"/>
          <w:sz w:val="20"/>
          <w:szCs w:val="20"/>
        </w:rPr>
        <w:t>Dido</w:t>
      </w:r>
      <w:proofErr w:type="spellEnd"/>
      <w:r w:rsidR="008A12E9">
        <w:rPr>
          <w:rFonts w:ascii="Arial" w:hAnsi="Arial" w:cs="Arial"/>
          <w:sz w:val="20"/>
          <w:szCs w:val="20"/>
        </w:rPr>
        <w:t xml:space="preserve"> szerepében </w:t>
      </w:r>
      <w:r w:rsidR="008A12E9" w:rsidRPr="008A12E9">
        <w:rPr>
          <w:rFonts w:ascii="Arial" w:hAnsi="Arial" w:cs="Arial"/>
          <w:b/>
          <w:bCs/>
          <w:sz w:val="20"/>
          <w:szCs w:val="20"/>
        </w:rPr>
        <w:t>Baráth Emőké</w:t>
      </w:r>
      <w:r w:rsidR="008A12E9">
        <w:rPr>
          <w:rFonts w:ascii="Arial" w:hAnsi="Arial" w:cs="Arial"/>
          <w:sz w:val="20"/>
          <w:szCs w:val="20"/>
        </w:rPr>
        <w:t xml:space="preserve">vel. </w:t>
      </w:r>
      <w:r w:rsidR="00B22FB8">
        <w:rPr>
          <w:rFonts w:ascii="Arial" w:hAnsi="Arial" w:cs="Arial"/>
          <w:sz w:val="20"/>
          <w:szCs w:val="20"/>
        </w:rPr>
        <w:t>A kontratenor-</w:t>
      </w:r>
      <w:proofErr w:type="spellStart"/>
      <w:r w:rsidR="00B22FB8">
        <w:rPr>
          <w:rFonts w:ascii="Arial" w:hAnsi="Arial" w:cs="Arial"/>
          <w:sz w:val="20"/>
          <w:szCs w:val="20"/>
        </w:rPr>
        <w:t>breaktáncos</w:t>
      </w:r>
      <w:proofErr w:type="spellEnd"/>
      <w:r w:rsidR="00B2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2FB8" w:rsidRPr="00B22FB8">
        <w:rPr>
          <w:rFonts w:ascii="Arial" w:hAnsi="Arial" w:cs="Arial"/>
          <w:b/>
          <w:bCs/>
          <w:sz w:val="20"/>
          <w:szCs w:val="20"/>
        </w:rPr>
        <w:t>Jakub</w:t>
      </w:r>
      <w:proofErr w:type="spellEnd"/>
      <w:r w:rsidR="00B22FB8" w:rsidRPr="00B22FB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2FB8" w:rsidRPr="00B22FB8">
        <w:rPr>
          <w:rFonts w:ascii="Arial" w:hAnsi="Arial" w:cs="Arial"/>
          <w:b/>
          <w:bCs/>
          <w:sz w:val="20"/>
          <w:szCs w:val="20"/>
        </w:rPr>
        <w:t>Józef</w:t>
      </w:r>
      <w:proofErr w:type="spellEnd"/>
      <w:r w:rsidR="00B22FB8" w:rsidRPr="00B22FB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2FB8" w:rsidRPr="00B22FB8">
        <w:rPr>
          <w:rFonts w:ascii="Arial" w:hAnsi="Arial" w:cs="Arial"/>
          <w:b/>
          <w:bCs/>
          <w:sz w:val="20"/>
          <w:szCs w:val="20"/>
        </w:rPr>
        <w:t>Orliński</w:t>
      </w:r>
      <w:proofErr w:type="spellEnd"/>
      <w:r w:rsidR="00B22FB8">
        <w:rPr>
          <w:rFonts w:ascii="Arial" w:hAnsi="Arial" w:cs="Arial"/>
          <w:b/>
          <w:bCs/>
          <w:sz w:val="20"/>
          <w:szCs w:val="20"/>
        </w:rPr>
        <w:t xml:space="preserve"> </w:t>
      </w:r>
      <w:r w:rsidR="00B22FB8" w:rsidRPr="00B22FB8">
        <w:rPr>
          <w:rFonts w:ascii="Arial" w:hAnsi="Arial" w:cs="Arial"/>
          <w:sz w:val="20"/>
          <w:szCs w:val="20"/>
        </w:rPr>
        <w:t>Händel</w:t>
      </w:r>
      <w:r w:rsidR="00AF358A">
        <w:rPr>
          <w:rFonts w:ascii="Arial" w:hAnsi="Arial" w:cs="Arial"/>
          <w:sz w:val="20"/>
          <w:szCs w:val="20"/>
        </w:rPr>
        <w:t xml:space="preserve"> operája, a</w:t>
      </w:r>
      <w:r w:rsidR="00B22FB8" w:rsidRPr="00B22F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22FB8" w:rsidRPr="00B22FB8">
        <w:rPr>
          <w:rFonts w:ascii="Arial" w:hAnsi="Arial" w:cs="Arial"/>
          <w:i/>
          <w:iCs/>
          <w:sz w:val="20"/>
          <w:szCs w:val="20"/>
        </w:rPr>
        <w:t>G</w:t>
      </w:r>
      <w:r w:rsidR="00AA51B8">
        <w:rPr>
          <w:rFonts w:ascii="Arial" w:hAnsi="Arial" w:cs="Arial"/>
          <w:i/>
          <w:iCs/>
          <w:sz w:val="20"/>
          <w:szCs w:val="20"/>
        </w:rPr>
        <w:t>i</w:t>
      </w:r>
      <w:r w:rsidR="00B22FB8" w:rsidRPr="00B22FB8">
        <w:rPr>
          <w:rFonts w:ascii="Arial" w:hAnsi="Arial" w:cs="Arial"/>
          <w:i/>
          <w:iCs/>
          <w:sz w:val="20"/>
          <w:szCs w:val="20"/>
        </w:rPr>
        <w:t>ulio</w:t>
      </w:r>
      <w:proofErr w:type="spellEnd"/>
      <w:r w:rsidR="00B22FB8" w:rsidRPr="00B22FB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B22FB8" w:rsidRPr="00B22FB8">
        <w:rPr>
          <w:rFonts w:ascii="Arial" w:hAnsi="Arial" w:cs="Arial"/>
          <w:i/>
          <w:iCs/>
          <w:sz w:val="20"/>
          <w:szCs w:val="20"/>
        </w:rPr>
        <w:t>Cesare</w:t>
      </w:r>
      <w:proofErr w:type="spellEnd"/>
      <w:r w:rsidR="00B22FB8">
        <w:rPr>
          <w:rFonts w:ascii="Arial" w:hAnsi="Arial" w:cs="Arial"/>
          <w:sz w:val="20"/>
          <w:szCs w:val="20"/>
        </w:rPr>
        <w:t xml:space="preserve"> címszerepében és </w:t>
      </w:r>
      <w:r w:rsidR="00B22FB8" w:rsidRPr="009842FF">
        <w:rPr>
          <w:rFonts w:ascii="Arial" w:hAnsi="Arial" w:cs="Arial"/>
          <w:sz w:val="20"/>
          <w:szCs w:val="20"/>
        </w:rPr>
        <w:t xml:space="preserve">az </w:t>
      </w:r>
      <w:proofErr w:type="spellStart"/>
      <w:r w:rsidR="00B22FB8" w:rsidRPr="00255C32">
        <w:rPr>
          <w:rFonts w:ascii="Arial" w:hAnsi="Arial" w:cs="Arial"/>
          <w:b/>
          <w:bCs/>
          <w:sz w:val="20"/>
          <w:szCs w:val="20"/>
        </w:rPr>
        <w:t>Il</w:t>
      </w:r>
      <w:proofErr w:type="spellEnd"/>
      <w:r w:rsidR="00B22FB8" w:rsidRPr="00255C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2FB8" w:rsidRPr="00255C32">
        <w:rPr>
          <w:rFonts w:ascii="Arial" w:hAnsi="Arial" w:cs="Arial"/>
          <w:b/>
          <w:bCs/>
          <w:sz w:val="20"/>
          <w:szCs w:val="20"/>
        </w:rPr>
        <w:t>Pomo</w:t>
      </w:r>
      <w:proofErr w:type="spellEnd"/>
      <w:r w:rsidR="00B22FB8" w:rsidRPr="00255C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22FB8" w:rsidRPr="00255C32">
        <w:rPr>
          <w:rFonts w:ascii="Arial" w:hAnsi="Arial" w:cs="Arial"/>
          <w:b/>
          <w:bCs/>
          <w:sz w:val="20"/>
          <w:szCs w:val="20"/>
        </w:rPr>
        <w:t>d’Oro</w:t>
      </w:r>
      <w:proofErr w:type="spellEnd"/>
      <w:r w:rsidR="00B22FB8" w:rsidRPr="009842FF">
        <w:rPr>
          <w:rFonts w:ascii="Arial" w:hAnsi="Arial" w:cs="Arial"/>
          <w:sz w:val="20"/>
          <w:szCs w:val="20"/>
        </w:rPr>
        <w:t xml:space="preserve"> kíséretében érkezik</w:t>
      </w:r>
      <w:r w:rsidR="00B02604">
        <w:rPr>
          <w:rFonts w:ascii="Arial" w:hAnsi="Arial" w:cs="Arial"/>
          <w:sz w:val="20"/>
          <w:szCs w:val="20"/>
        </w:rPr>
        <w:t xml:space="preserve"> a </w:t>
      </w:r>
      <w:r w:rsidR="00B02604" w:rsidRPr="00255C32">
        <w:rPr>
          <w:rFonts w:ascii="Arial" w:hAnsi="Arial" w:cs="Arial"/>
          <w:b/>
          <w:bCs/>
          <w:sz w:val="20"/>
          <w:szCs w:val="20"/>
        </w:rPr>
        <w:t>Régizene Fesztivál</w:t>
      </w:r>
      <w:r w:rsidR="00B02604" w:rsidRPr="00EB69AE">
        <w:rPr>
          <w:rFonts w:ascii="Arial" w:hAnsi="Arial" w:cs="Arial"/>
          <w:sz w:val="20"/>
          <w:szCs w:val="20"/>
        </w:rPr>
        <w:t>r</w:t>
      </w:r>
      <w:r w:rsidR="00B02604">
        <w:rPr>
          <w:rFonts w:ascii="Arial" w:hAnsi="Arial" w:cs="Arial"/>
          <w:sz w:val="20"/>
          <w:szCs w:val="20"/>
        </w:rPr>
        <w:t>a</w:t>
      </w:r>
      <w:r w:rsidR="00F74001" w:rsidRPr="00255C32">
        <w:rPr>
          <w:rFonts w:ascii="Arial" w:hAnsi="Arial" w:cs="Arial"/>
          <w:sz w:val="20"/>
          <w:szCs w:val="20"/>
        </w:rPr>
        <w:t>,</w:t>
      </w:r>
      <w:r w:rsidR="001A7F84">
        <w:rPr>
          <w:rFonts w:ascii="Arial" w:hAnsi="Arial" w:cs="Arial"/>
          <w:sz w:val="20"/>
          <w:szCs w:val="20"/>
        </w:rPr>
        <w:t xml:space="preserve"> míg</w:t>
      </w:r>
      <w:r w:rsidR="00823468">
        <w:rPr>
          <w:rFonts w:ascii="Arial" w:hAnsi="Arial" w:cs="Arial"/>
          <w:sz w:val="20"/>
          <w:szCs w:val="20"/>
        </w:rPr>
        <w:t xml:space="preserve"> </w:t>
      </w:r>
      <w:r w:rsidR="001A7F84">
        <w:rPr>
          <w:rFonts w:ascii="Arial" w:hAnsi="Arial" w:cs="Arial"/>
          <w:sz w:val="20"/>
          <w:szCs w:val="20"/>
        </w:rPr>
        <w:t xml:space="preserve">a </w:t>
      </w:r>
      <w:r w:rsidR="001A7F84" w:rsidRPr="001A7F84">
        <w:rPr>
          <w:rFonts w:ascii="Arial" w:hAnsi="Arial" w:cs="Arial"/>
          <w:b/>
          <w:bCs/>
          <w:sz w:val="20"/>
          <w:szCs w:val="20"/>
        </w:rPr>
        <w:t>Müncheni Rádió Zenekara</w:t>
      </w:r>
      <w:r w:rsidR="004A3FE4">
        <w:rPr>
          <w:rFonts w:ascii="Arial" w:hAnsi="Arial" w:cs="Arial"/>
          <w:sz w:val="20"/>
          <w:szCs w:val="20"/>
        </w:rPr>
        <w:t xml:space="preserve"> </w:t>
      </w:r>
      <w:r w:rsidR="004D1AF6">
        <w:rPr>
          <w:rFonts w:ascii="Arial" w:hAnsi="Arial" w:cs="Arial"/>
          <w:sz w:val="20"/>
          <w:szCs w:val="20"/>
        </w:rPr>
        <w:t xml:space="preserve">egy </w:t>
      </w:r>
      <w:r w:rsidR="004A3FE4">
        <w:rPr>
          <w:rFonts w:ascii="Arial" w:hAnsi="Arial" w:cs="Arial"/>
          <w:sz w:val="20"/>
          <w:szCs w:val="20"/>
        </w:rPr>
        <w:t>újabb Verdi</w:t>
      </w:r>
      <w:r w:rsidR="00AF358A">
        <w:rPr>
          <w:rFonts w:ascii="Arial" w:hAnsi="Arial" w:cs="Arial"/>
          <w:sz w:val="20"/>
          <w:szCs w:val="20"/>
        </w:rPr>
        <w:t>-</w:t>
      </w:r>
      <w:r w:rsidR="004A3FE4">
        <w:rPr>
          <w:rFonts w:ascii="Arial" w:hAnsi="Arial" w:cs="Arial"/>
          <w:sz w:val="20"/>
          <w:szCs w:val="20"/>
        </w:rPr>
        <w:t>csemegével</w:t>
      </w:r>
      <w:r w:rsidR="001A7F84">
        <w:rPr>
          <w:rFonts w:ascii="Arial" w:hAnsi="Arial" w:cs="Arial"/>
          <w:sz w:val="20"/>
          <w:szCs w:val="20"/>
        </w:rPr>
        <w:t xml:space="preserve">, ezúttal a </w:t>
      </w:r>
      <w:r w:rsidR="001A7F84" w:rsidRPr="001A7F84">
        <w:rPr>
          <w:rFonts w:ascii="Arial" w:hAnsi="Arial" w:cs="Arial"/>
          <w:i/>
          <w:iCs/>
          <w:sz w:val="20"/>
          <w:szCs w:val="20"/>
        </w:rPr>
        <w:t xml:space="preserve">Simon </w:t>
      </w:r>
      <w:proofErr w:type="spellStart"/>
      <w:r w:rsidR="001A7F84" w:rsidRPr="001A7F84">
        <w:rPr>
          <w:rFonts w:ascii="Arial" w:hAnsi="Arial" w:cs="Arial"/>
          <w:i/>
          <w:iCs/>
          <w:sz w:val="20"/>
          <w:szCs w:val="20"/>
        </w:rPr>
        <w:t>Boccanegrá</w:t>
      </w:r>
      <w:r w:rsidR="001A7F84">
        <w:rPr>
          <w:rFonts w:ascii="Arial" w:hAnsi="Arial" w:cs="Arial"/>
          <w:sz w:val="20"/>
          <w:szCs w:val="20"/>
        </w:rPr>
        <w:t>val</w:t>
      </w:r>
      <w:proofErr w:type="spellEnd"/>
      <w:r w:rsidR="004A3FE4">
        <w:rPr>
          <w:rFonts w:ascii="Arial" w:hAnsi="Arial" w:cs="Arial"/>
          <w:sz w:val="20"/>
          <w:szCs w:val="20"/>
        </w:rPr>
        <w:t xml:space="preserve"> örvendezteti meg a nézőket</w:t>
      </w:r>
      <w:r w:rsidR="001A7F84">
        <w:rPr>
          <w:rFonts w:ascii="Arial" w:hAnsi="Arial" w:cs="Arial"/>
          <w:sz w:val="20"/>
          <w:szCs w:val="20"/>
        </w:rPr>
        <w:t>.</w:t>
      </w:r>
    </w:p>
    <w:p w14:paraId="643AB5BD" w14:textId="77777777" w:rsidR="00A24916" w:rsidRDefault="00A24916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50CEA285" w14:textId="47919AC9" w:rsidR="00A24916" w:rsidRPr="00E465EC" w:rsidRDefault="00E42019" w:rsidP="00A24916">
      <w:pPr>
        <w:spacing w:line="259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2026-ban többen is </w:t>
      </w:r>
      <w:r w:rsidR="001244A9">
        <w:rPr>
          <w:rFonts w:ascii="Arial" w:hAnsi="Arial" w:cs="Arial"/>
          <w:sz w:val="20"/>
          <w:szCs w:val="20"/>
        </w:rPr>
        <w:t>jubilálnak</w:t>
      </w:r>
      <w:r w:rsidR="00CA7794">
        <w:rPr>
          <w:rFonts w:ascii="Arial" w:hAnsi="Arial" w:cs="Arial"/>
          <w:sz w:val="20"/>
          <w:szCs w:val="20"/>
        </w:rPr>
        <w:t xml:space="preserve">, </w:t>
      </w:r>
      <w:r w:rsidR="00502CE2">
        <w:rPr>
          <w:rFonts w:ascii="Arial" w:hAnsi="Arial" w:cs="Arial"/>
          <w:sz w:val="20"/>
          <w:szCs w:val="20"/>
        </w:rPr>
        <w:t>közül</w:t>
      </w:r>
      <w:r w:rsidR="00052838">
        <w:rPr>
          <w:rFonts w:ascii="Arial" w:hAnsi="Arial" w:cs="Arial"/>
          <w:sz w:val="20"/>
          <w:szCs w:val="20"/>
        </w:rPr>
        <w:t>ük</w:t>
      </w:r>
      <w:r w:rsidR="00502CE2">
        <w:rPr>
          <w:rFonts w:ascii="Arial" w:hAnsi="Arial" w:cs="Arial"/>
          <w:sz w:val="20"/>
          <w:szCs w:val="20"/>
        </w:rPr>
        <w:t xml:space="preserve"> </w:t>
      </w:r>
      <w:r w:rsidR="00CA7794">
        <w:rPr>
          <w:rFonts w:ascii="Arial" w:hAnsi="Arial" w:cs="Arial"/>
          <w:sz w:val="20"/>
          <w:szCs w:val="20"/>
        </w:rPr>
        <w:t xml:space="preserve">is </w:t>
      </w:r>
      <w:r w:rsidR="00502CE2">
        <w:rPr>
          <w:rFonts w:ascii="Arial" w:hAnsi="Arial" w:cs="Arial"/>
          <w:sz w:val="20"/>
          <w:szCs w:val="20"/>
        </w:rPr>
        <w:t>valószínűleg a</w:t>
      </w:r>
      <w:r>
        <w:rPr>
          <w:rFonts w:ascii="Arial" w:hAnsi="Arial" w:cs="Arial"/>
          <w:sz w:val="20"/>
          <w:szCs w:val="20"/>
        </w:rPr>
        <w:t xml:space="preserve"> jövőre 100 esztendős </w:t>
      </w:r>
      <w:r w:rsidRPr="00502CE2">
        <w:rPr>
          <w:rFonts w:ascii="Arial" w:hAnsi="Arial" w:cs="Arial"/>
          <w:b/>
          <w:bCs/>
          <w:sz w:val="20"/>
          <w:szCs w:val="20"/>
        </w:rPr>
        <w:t>Kurtág György</w:t>
      </w:r>
      <w:r>
        <w:rPr>
          <w:rFonts w:ascii="Arial" w:hAnsi="Arial" w:cs="Arial"/>
          <w:sz w:val="20"/>
          <w:szCs w:val="20"/>
        </w:rPr>
        <w:t>öt ünneplő programsorozat</w:t>
      </w:r>
      <w:r w:rsidR="00502CE2">
        <w:rPr>
          <w:rFonts w:ascii="Arial" w:hAnsi="Arial" w:cs="Arial"/>
          <w:sz w:val="20"/>
          <w:szCs w:val="20"/>
        </w:rPr>
        <w:t>ot várják</w:t>
      </w:r>
      <w:r w:rsidR="00502CE2" w:rsidRPr="00502CE2">
        <w:rPr>
          <w:rFonts w:ascii="Arial" w:hAnsi="Arial" w:cs="Arial"/>
          <w:sz w:val="20"/>
          <w:szCs w:val="20"/>
        </w:rPr>
        <w:t xml:space="preserve"> </w:t>
      </w:r>
      <w:r w:rsidR="00502CE2">
        <w:rPr>
          <w:rFonts w:ascii="Arial" w:hAnsi="Arial" w:cs="Arial"/>
          <w:sz w:val="20"/>
          <w:szCs w:val="20"/>
        </w:rPr>
        <w:t>legtöbben. A</w:t>
      </w:r>
      <w:r>
        <w:rPr>
          <w:rFonts w:ascii="Arial" w:hAnsi="Arial" w:cs="Arial"/>
          <w:sz w:val="20"/>
          <w:szCs w:val="20"/>
        </w:rPr>
        <w:t xml:space="preserve"> Müp</w:t>
      </w:r>
      <w:r w:rsidR="0005283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filmvetítéssel és pódiumbeszélgetéssel </w:t>
      </w:r>
      <w:r w:rsidR="00052838">
        <w:rPr>
          <w:rFonts w:ascii="Arial" w:hAnsi="Arial" w:cs="Arial"/>
          <w:sz w:val="20"/>
          <w:szCs w:val="20"/>
        </w:rPr>
        <w:t>tiszteleg</w:t>
      </w:r>
      <w:r>
        <w:rPr>
          <w:rFonts w:ascii="Arial" w:hAnsi="Arial" w:cs="Arial"/>
          <w:sz w:val="20"/>
          <w:szCs w:val="20"/>
        </w:rPr>
        <w:t xml:space="preserve"> életműv</w:t>
      </w:r>
      <w:r w:rsidR="00052838">
        <w:rPr>
          <w:rFonts w:ascii="Arial" w:hAnsi="Arial" w:cs="Arial"/>
          <w:sz w:val="20"/>
          <w:szCs w:val="20"/>
        </w:rPr>
        <w:t>e előtt</w:t>
      </w:r>
      <w:r>
        <w:rPr>
          <w:rFonts w:ascii="Arial" w:hAnsi="Arial" w:cs="Arial"/>
          <w:sz w:val="20"/>
          <w:szCs w:val="20"/>
        </w:rPr>
        <w:t xml:space="preserve">, </w:t>
      </w:r>
      <w:r w:rsidR="00502CE2">
        <w:rPr>
          <w:rFonts w:ascii="Arial" w:hAnsi="Arial" w:cs="Arial"/>
          <w:sz w:val="20"/>
          <w:szCs w:val="20"/>
        </w:rPr>
        <w:t xml:space="preserve">születésnapi </w:t>
      </w:r>
      <w:r>
        <w:rPr>
          <w:rFonts w:ascii="Arial" w:hAnsi="Arial" w:cs="Arial"/>
          <w:sz w:val="20"/>
          <w:szCs w:val="20"/>
        </w:rPr>
        <w:t>koncert</w:t>
      </w:r>
      <w:r w:rsidR="00B02604">
        <w:rPr>
          <w:rFonts w:ascii="Arial" w:hAnsi="Arial" w:cs="Arial"/>
          <w:sz w:val="20"/>
          <w:szCs w:val="20"/>
        </w:rPr>
        <w:t xml:space="preserve">jén pedig mások mellett </w:t>
      </w:r>
      <w:proofErr w:type="spellStart"/>
      <w:r w:rsidR="00B02604" w:rsidRPr="00255C32">
        <w:rPr>
          <w:rFonts w:ascii="Arial" w:hAnsi="Arial" w:cs="Arial"/>
          <w:b/>
          <w:bCs/>
          <w:sz w:val="20"/>
          <w:szCs w:val="20"/>
        </w:rPr>
        <w:t>Víkingur</w:t>
      </w:r>
      <w:proofErr w:type="spellEnd"/>
      <w:r w:rsidR="00B02604" w:rsidRPr="00255C3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B02604" w:rsidRPr="00255C32">
        <w:rPr>
          <w:rFonts w:ascii="Arial" w:hAnsi="Arial" w:cs="Arial"/>
          <w:b/>
          <w:bCs/>
          <w:sz w:val="20"/>
          <w:szCs w:val="20"/>
        </w:rPr>
        <w:t>Ólafsson</w:t>
      </w:r>
      <w:proofErr w:type="spellEnd"/>
      <w:r w:rsidR="00B02604">
        <w:rPr>
          <w:rFonts w:ascii="Arial" w:hAnsi="Arial" w:cs="Arial"/>
          <w:sz w:val="20"/>
          <w:szCs w:val="20"/>
        </w:rPr>
        <w:t xml:space="preserve"> is</w:t>
      </w:r>
      <w:r>
        <w:rPr>
          <w:rFonts w:ascii="Arial" w:hAnsi="Arial" w:cs="Arial"/>
          <w:sz w:val="20"/>
          <w:szCs w:val="20"/>
        </w:rPr>
        <w:t xml:space="preserve"> köszönti </w:t>
      </w:r>
      <w:r w:rsidR="00502CE2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mestert. </w:t>
      </w:r>
      <w:r w:rsidR="00502CE2">
        <w:rPr>
          <w:rFonts w:ascii="Arial" w:hAnsi="Arial" w:cs="Arial"/>
          <w:sz w:val="20"/>
          <w:szCs w:val="20"/>
        </w:rPr>
        <w:t xml:space="preserve">A másik </w:t>
      </w:r>
      <w:proofErr w:type="spellStart"/>
      <w:r w:rsidR="00502CE2">
        <w:rPr>
          <w:rFonts w:ascii="Arial" w:hAnsi="Arial" w:cs="Arial"/>
          <w:sz w:val="20"/>
          <w:szCs w:val="20"/>
        </w:rPr>
        <w:t>centenárius</w:t>
      </w:r>
      <w:proofErr w:type="spellEnd"/>
      <w:r w:rsidR="00502CE2">
        <w:rPr>
          <w:rFonts w:ascii="Arial" w:hAnsi="Arial" w:cs="Arial"/>
          <w:sz w:val="20"/>
          <w:szCs w:val="20"/>
        </w:rPr>
        <w:t xml:space="preserve">, Miles Davis sajnos </w:t>
      </w:r>
      <w:r w:rsidR="006C4F66">
        <w:rPr>
          <w:rFonts w:ascii="Arial" w:hAnsi="Arial" w:cs="Arial"/>
          <w:sz w:val="20"/>
          <w:szCs w:val="20"/>
        </w:rPr>
        <w:t>már jó</w:t>
      </w:r>
      <w:r w:rsidR="0011733B">
        <w:rPr>
          <w:rFonts w:ascii="Arial" w:hAnsi="Arial" w:cs="Arial"/>
          <w:sz w:val="20"/>
          <w:szCs w:val="20"/>
        </w:rPr>
        <w:t xml:space="preserve"> </w:t>
      </w:r>
      <w:r w:rsidR="006C4F66">
        <w:rPr>
          <w:rFonts w:ascii="Arial" w:hAnsi="Arial" w:cs="Arial"/>
          <w:sz w:val="20"/>
          <w:szCs w:val="20"/>
        </w:rPr>
        <w:t xml:space="preserve">ideje </w:t>
      </w:r>
      <w:r w:rsidR="00502CE2">
        <w:rPr>
          <w:rFonts w:ascii="Arial" w:hAnsi="Arial" w:cs="Arial"/>
          <w:sz w:val="20"/>
          <w:szCs w:val="20"/>
        </w:rPr>
        <w:t xml:space="preserve">nincs </w:t>
      </w:r>
      <w:r w:rsidR="00052838">
        <w:rPr>
          <w:rFonts w:ascii="Arial" w:hAnsi="Arial" w:cs="Arial"/>
          <w:sz w:val="20"/>
          <w:szCs w:val="20"/>
        </w:rPr>
        <w:t>köztünk</w:t>
      </w:r>
      <w:r w:rsidR="00502CE2">
        <w:rPr>
          <w:rFonts w:ascii="Arial" w:hAnsi="Arial" w:cs="Arial"/>
          <w:sz w:val="20"/>
          <w:szCs w:val="20"/>
        </w:rPr>
        <w:t>; r</w:t>
      </w:r>
      <w:r w:rsidR="00143133">
        <w:rPr>
          <w:rFonts w:ascii="Arial" w:hAnsi="Arial" w:cs="Arial"/>
          <w:sz w:val="20"/>
          <w:szCs w:val="20"/>
        </w:rPr>
        <w:t>óla</w:t>
      </w:r>
      <w:r w:rsidR="00502CE2">
        <w:rPr>
          <w:rFonts w:ascii="Arial" w:hAnsi="Arial" w:cs="Arial"/>
          <w:sz w:val="20"/>
          <w:szCs w:val="20"/>
        </w:rPr>
        <w:t xml:space="preserve"> a kortárs jazz sztártrombitása, </w:t>
      </w:r>
      <w:proofErr w:type="spellStart"/>
      <w:r w:rsidR="00502CE2" w:rsidRPr="00502CE2">
        <w:rPr>
          <w:rFonts w:ascii="Arial" w:hAnsi="Arial" w:cs="Arial"/>
          <w:b/>
          <w:bCs/>
          <w:sz w:val="20"/>
          <w:szCs w:val="20"/>
        </w:rPr>
        <w:t>Ambrose</w:t>
      </w:r>
      <w:proofErr w:type="spellEnd"/>
      <w:r w:rsidR="00502CE2" w:rsidRPr="00502CE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02CE2" w:rsidRPr="00502CE2">
        <w:rPr>
          <w:rFonts w:ascii="Arial" w:hAnsi="Arial" w:cs="Arial"/>
          <w:b/>
          <w:bCs/>
          <w:sz w:val="20"/>
          <w:szCs w:val="20"/>
        </w:rPr>
        <w:t>Akinm</w:t>
      </w:r>
      <w:r w:rsidR="00B34F66">
        <w:rPr>
          <w:rFonts w:ascii="Arial" w:hAnsi="Arial" w:cs="Arial"/>
          <w:b/>
          <w:bCs/>
          <w:sz w:val="20"/>
          <w:szCs w:val="20"/>
        </w:rPr>
        <w:t>u</w:t>
      </w:r>
      <w:r w:rsidR="00502CE2" w:rsidRPr="00502CE2">
        <w:rPr>
          <w:rFonts w:ascii="Arial" w:hAnsi="Arial" w:cs="Arial"/>
          <w:b/>
          <w:bCs/>
          <w:sz w:val="20"/>
          <w:szCs w:val="20"/>
        </w:rPr>
        <w:t>s</w:t>
      </w:r>
      <w:r w:rsidR="00B34F66">
        <w:rPr>
          <w:rFonts w:ascii="Arial" w:hAnsi="Arial" w:cs="Arial"/>
          <w:b/>
          <w:bCs/>
          <w:sz w:val="20"/>
          <w:szCs w:val="20"/>
        </w:rPr>
        <w:t>i</w:t>
      </w:r>
      <w:r w:rsidR="00502CE2" w:rsidRPr="00502CE2">
        <w:rPr>
          <w:rFonts w:ascii="Arial" w:hAnsi="Arial" w:cs="Arial"/>
          <w:b/>
          <w:bCs/>
          <w:sz w:val="20"/>
          <w:szCs w:val="20"/>
        </w:rPr>
        <w:t>re</w:t>
      </w:r>
      <w:proofErr w:type="spellEnd"/>
      <w:r w:rsidR="00502CE2">
        <w:rPr>
          <w:rFonts w:ascii="Arial" w:hAnsi="Arial" w:cs="Arial"/>
          <w:sz w:val="20"/>
          <w:szCs w:val="20"/>
        </w:rPr>
        <w:t xml:space="preserve"> és a </w:t>
      </w:r>
      <w:proofErr w:type="spellStart"/>
      <w:r w:rsidR="00502CE2" w:rsidRPr="00502CE2">
        <w:rPr>
          <w:rFonts w:ascii="Arial" w:hAnsi="Arial" w:cs="Arial"/>
          <w:b/>
          <w:bCs/>
          <w:sz w:val="20"/>
          <w:szCs w:val="20"/>
        </w:rPr>
        <w:t>Brussels</w:t>
      </w:r>
      <w:proofErr w:type="spellEnd"/>
      <w:r w:rsidR="00502CE2" w:rsidRPr="00502CE2">
        <w:rPr>
          <w:rFonts w:ascii="Arial" w:hAnsi="Arial" w:cs="Arial"/>
          <w:b/>
          <w:bCs/>
          <w:sz w:val="20"/>
          <w:szCs w:val="20"/>
        </w:rPr>
        <w:t xml:space="preserve"> Jazz </w:t>
      </w:r>
      <w:proofErr w:type="spellStart"/>
      <w:r w:rsidR="00502CE2" w:rsidRPr="00502CE2">
        <w:rPr>
          <w:rFonts w:ascii="Arial" w:hAnsi="Arial" w:cs="Arial"/>
          <w:b/>
          <w:bCs/>
          <w:sz w:val="20"/>
          <w:szCs w:val="20"/>
        </w:rPr>
        <w:t>Orchestra</w:t>
      </w:r>
      <w:proofErr w:type="spellEnd"/>
      <w:r w:rsidR="00502CE2">
        <w:rPr>
          <w:rFonts w:ascii="Arial" w:hAnsi="Arial" w:cs="Arial"/>
          <w:sz w:val="20"/>
          <w:szCs w:val="20"/>
        </w:rPr>
        <w:t xml:space="preserve"> emlékezik meg</w:t>
      </w:r>
      <w:r w:rsidR="00C5043A">
        <w:rPr>
          <w:rFonts w:ascii="Arial" w:hAnsi="Arial" w:cs="Arial"/>
          <w:sz w:val="20"/>
          <w:szCs w:val="20"/>
        </w:rPr>
        <w:t>, a</w:t>
      </w:r>
      <w:r w:rsidR="000705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05B9" w:rsidRPr="00255C32">
        <w:rPr>
          <w:rFonts w:ascii="Arial" w:hAnsi="Arial" w:cs="Arial"/>
          <w:b/>
          <w:bCs/>
          <w:sz w:val="20"/>
          <w:szCs w:val="20"/>
        </w:rPr>
        <w:t>Literárium</w:t>
      </w:r>
      <w:proofErr w:type="spellEnd"/>
      <w:r w:rsidR="000705B9" w:rsidRPr="00255C32">
        <w:rPr>
          <w:rFonts w:ascii="Arial" w:hAnsi="Arial" w:cs="Arial"/>
          <w:b/>
          <w:bCs/>
          <w:sz w:val="20"/>
          <w:szCs w:val="20"/>
        </w:rPr>
        <w:t xml:space="preserve"> Extrá</w:t>
      </w:r>
      <w:r w:rsidR="000705B9">
        <w:rPr>
          <w:rFonts w:ascii="Arial" w:hAnsi="Arial" w:cs="Arial"/>
          <w:sz w:val="20"/>
          <w:szCs w:val="20"/>
        </w:rPr>
        <w:t>ban</w:t>
      </w:r>
      <w:r w:rsidR="00F74001">
        <w:rPr>
          <w:rFonts w:ascii="Arial" w:hAnsi="Arial" w:cs="Arial"/>
          <w:sz w:val="20"/>
          <w:szCs w:val="20"/>
        </w:rPr>
        <w:t xml:space="preserve"> pedig</w:t>
      </w:r>
      <w:r w:rsidR="000705B9">
        <w:rPr>
          <w:rFonts w:ascii="Arial" w:hAnsi="Arial" w:cs="Arial"/>
          <w:sz w:val="20"/>
          <w:szCs w:val="20"/>
        </w:rPr>
        <w:t xml:space="preserve"> a kortárs magyar irodalom egyik legjelentősebb </w:t>
      </w:r>
      <w:r w:rsidR="00B34F66">
        <w:rPr>
          <w:rFonts w:ascii="Arial" w:hAnsi="Arial" w:cs="Arial"/>
          <w:sz w:val="20"/>
          <w:szCs w:val="20"/>
        </w:rPr>
        <w:t>szerzőjét</w:t>
      </w:r>
      <w:r w:rsidR="000705B9">
        <w:rPr>
          <w:rFonts w:ascii="Arial" w:hAnsi="Arial" w:cs="Arial"/>
          <w:sz w:val="20"/>
          <w:szCs w:val="20"/>
        </w:rPr>
        <w:t xml:space="preserve">, </w:t>
      </w:r>
      <w:r w:rsidR="000705B9" w:rsidRPr="000705B9">
        <w:rPr>
          <w:rFonts w:ascii="Arial" w:hAnsi="Arial" w:cs="Arial"/>
          <w:b/>
          <w:bCs/>
          <w:sz w:val="20"/>
          <w:szCs w:val="20"/>
        </w:rPr>
        <w:t>Spiró György</w:t>
      </w:r>
      <w:r w:rsidR="006C4F66" w:rsidRPr="006C4F66">
        <w:rPr>
          <w:rFonts w:ascii="Arial" w:hAnsi="Arial" w:cs="Arial"/>
          <w:sz w:val="20"/>
          <w:szCs w:val="20"/>
        </w:rPr>
        <w:t>öt</w:t>
      </w:r>
      <w:r w:rsidR="000705B9">
        <w:rPr>
          <w:rFonts w:ascii="Arial" w:hAnsi="Arial" w:cs="Arial"/>
          <w:sz w:val="20"/>
          <w:szCs w:val="20"/>
        </w:rPr>
        <w:t xml:space="preserve"> ünnepeljük 80. születésnapja alkalmából</w:t>
      </w:r>
      <w:r w:rsidR="00B34F66">
        <w:rPr>
          <w:rFonts w:ascii="Arial" w:hAnsi="Arial" w:cs="Arial"/>
          <w:sz w:val="20"/>
          <w:szCs w:val="20"/>
        </w:rPr>
        <w:t>.</w:t>
      </w:r>
      <w:r w:rsidR="004B52CF" w:rsidRPr="00E465EC">
        <w:rPr>
          <w:rFonts w:ascii="Arial" w:hAnsi="Arial" w:cs="Arial"/>
          <w:strike/>
          <w:sz w:val="20"/>
          <w:szCs w:val="20"/>
        </w:rPr>
        <w:t xml:space="preserve"> </w:t>
      </w:r>
    </w:p>
    <w:p w14:paraId="518C0193" w14:textId="77777777" w:rsidR="00863549" w:rsidRPr="00E465EC" w:rsidRDefault="00863549" w:rsidP="00A24916">
      <w:pPr>
        <w:spacing w:line="259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5A8CBCF4" w14:textId="307B847C" w:rsidR="00A11C47" w:rsidRDefault="004B52CF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 w:rsidRPr="00343ED8">
        <w:rPr>
          <w:rFonts w:ascii="Arial" w:hAnsi="Arial" w:cs="Arial"/>
          <w:b/>
          <w:bCs/>
          <w:sz w:val="20"/>
          <w:szCs w:val="20"/>
        </w:rPr>
        <w:t>Lakatos Mónika</w:t>
      </w:r>
      <w:r w:rsidR="008B40A8">
        <w:rPr>
          <w:rFonts w:ascii="Arial" w:hAnsi="Arial" w:cs="Arial"/>
          <w:b/>
          <w:bCs/>
          <w:sz w:val="20"/>
          <w:szCs w:val="20"/>
        </w:rPr>
        <w:t xml:space="preserve">, Tárkány-Kovács Bálint </w:t>
      </w:r>
      <w:r>
        <w:rPr>
          <w:rFonts w:ascii="Arial" w:hAnsi="Arial" w:cs="Arial"/>
          <w:sz w:val="20"/>
          <w:szCs w:val="20"/>
        </w:rPr>
        <w:t xml:space="preserve">és a </w:t>
      </w:r>
      <w:proofErr w:type="spellStart"/>
      <w:r w:rsidRPr="00343ED8">
        <w:rPr>
          <w:rFonts w:ascii="Arial" w:hAnsi="Arial" w:cs="Arial"/>
          <w:b/>
          <w:bCs/>
          <w:sz w:val="20"/>
          <w:szCs w:val="20"/>
        </w:rPr>
        <w:t>Söndörgő</w:t>
      </w:r>
      <w:proofErr w:type="spellEnd"/>
      <w:r>
        <w:rPr>
          <w:rFonts w:ascii="Arial" w:hAnsi="Arial" w:cs="Arial"/>
          <w:sz w:val="20"/>
          <w:szCs w:val="20"/>
        </w:rPr>
        <w:t xml:space="preserve"> is három évtizede</w:t>
      </w:r>
      <w:r w:rsidR="0095386B">
        <w:rPr>
          <w:rFonts w:ascii="Arial" w:hAnsi="Arial" w:cs="Arial"/>
          <w:sz w:val="20"/>
          <w:szCs w:val="20"/>
        </w:rPr>
        <w:t>s pályáj</w:t>
      </w:r>
      <w:r w:rsidR="00343ED8">
        <w:rPr>
          <w:rFonts w:ascii="Arial" w:hAnsi="Arial" w:cs="Arial"/>
          <w:sz w:val="20"/>
          <w:szCs w:val="20"/>
        </w:rPr>
        <w:t>uk</w:t>
      </w:r>
      <w:r w:rsidR="0095386B">
        <w:rPr>
          <w:rFonts w:ascii="Arial" w:hAnsi="Arial" w:cs="Arial"/>
          <w:sz w:val="20"/>
          <w:szCs w:val="20"/>
        </w:rPr>
        <w:t>ra tekint</w:t>
      </w:r>
      <w:r w:rsidR="00B34F66">
        <w:rPr>
          <w:rFonts w:ascii="Arial" w:hAnsi="Arial" w:cs="Arial"/>
          <w:sz w:val="20"/>
          <w:szCs w:val="20"/>
        </w:rPr>
        <w:t>enek</w:t>
      </w:r>
      <w:r w:rsidR="001E3186">
        <w:rPr>
          <w:rFonts w:ascii="Arial" w:hAnsi="Arial" w:cs="Arial"/>
          <w:sz w:val="20"/>
          <w:szCs w:val="20"/>
        </w:rPr>
        <w:t xml:space="preserve"> </w:t>
      </w:r>
      <w:r w:rsidR="0095386B">
        <w:rPr>
          <w:rFonts w:ascii="Arial" w:hAnsi="Arial" w:cs="Arial"/>
          <w:sz w:val="20"/>
          <w:szCs w:val="20"/>
        </w:rPr>
        <w:t>vissza</w:t>
      </w:r>
      <w:r w:rsidR="00343ED8">
        <w:rPr>
          <w:rFonts w:ascii="Arial" w:hAnsi="Arial" w:cs="Arial"/>
          <w:sz w:val="20"/>
          <w:szCs w:val="20"/>
        </w:rPr>
        <w:t>, u</w:t>
      </w:r>
      <w:r>
        <w:rPr>
          <w:rFonts w:ascii="Arial" w:hAnsi="Arial" w:cs="Arial"/>
          <w:sz w:val="20"/>
          <w:szCs w:val="20"/>
        </w:rPr>
        <w:t>tóbbi az évad együtteseként két koncert</w:t>
      </w:r>
      <w:r w:rsidR="00343ED8">
        <w:rPr>
          <w:rFonts w:ascii="Arial" w:hAnsi="Arial" w:cs="Arial"/>
          <w:sz w:val="20"/>
          <w:szCs w:val="20"/>
        </w:rPr>
        <w:t>tel és</w:t>
      </w:r>
      <w:r>
        <w:rPr>
          <w:rFonts w:ascii="Arial" w:hAnsi="Arial" w:cs="Arial"/>
          <w:sz w:val="20"/>
          <w:szCs w:val="20"/>
        </w:rPr>
        <w:t xml:space="preserve"> nem is akármilyen vendégekkel</w:t>
      </w:r>
      <w:r w:rsidR="00B34F6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előbb a </w:t>
      </w:r>
      <w:proofErr w:type="spellStart"/>
      <w:r w:rsidRPr="00343ED8">
        <w:rPr>
          <w:rFonts w:ascii="Arial" w:hAnsi="Arial" w:cs="Arial"/>
          <w:b/>
          <w:bCs/>
          <w:sz w:val="20"/>
          <w:szCs w:val="20"/>
        </w:rPr>
        <w:t>Balanescu</w:t>
      </w:r>
      <w:proofErr w:type="spellEnd"/>
      <w:r w:rsidRPr="0034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43ED8">
        <w:rPr>
          <w:rFonts w:ascii="Arial" w:hAnsi="Arial" w:cs="Arial"/>
          <w:b/>
          <w:bCs/>
          <w:sz w:val="20"/>
          <w:szCs w:val="20"/>
        </w:rPr>
        <w:t>Quartet</w:t>
      </w:r>
      <w:proofErr w:type="spellEnd"/>
      <w:r w:rsidR="00B34F6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majd a </w:t>
      </w:r>
      <w:proofErr w:type="spellStart"/>
      <w:r w:rsidRPr="00343ED8">
        <w:rPr>
          <w:rFonts w:ascii="Arial" w:hAnsi="Arial" w:cs="Arial"/>
          <w:b/>
          <w:bCs/>
          <w:sz w:val="20"/>
          <w:szCs w:val="20"/>
        </w:rPr>
        <w:t>Snarky</w:t>
      </w:r>
      <w:proofErr w:type="spellEnd"/>
      <w:r w:rsidRPr="00343E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43ED8">
        <w:rPr>
          <w:rFonts w:ascii="Arial" w:hAnsi="Arial" w:cs="Arial"/>
          <w:b/>
          <w:bCs/>
          <w:sz w:val="20"/>
          <w:szCs w:val="20"/>
        </w:rPr>
        <w:t>Puppy</w:t>
      </w:r>
      <w:proofErr w:type="spellEnd"/>
      <w:r>
        <w:rPr>
          <w:rFonts w:ascii="Arial" w:hAnsi="Arial" w:cs="Arial"/>
          <w:sz w:val="20"/>
          <w:szCs w:val="20"/>
        </w:rPr>
        <w:t xml:space="preserve"> három tagja csatlakozik hozzájuk. </w:t>
      </w:r>
      <w:r w:rsidR="00112ACA">
        <w:rPr>
          <w:rFonts w:ascii="Arial" w:hAnsi="Arial" w:cs="Arial"/>
          <w:sz w:val="20"/>
          <w:szCs w:val="20"/>
        </w:rPr>
        <w:t xml:space="preserve">Sőt, </w:t>
      </w:r>
      <w:r w:rsidR="00112ACA" w:rsidRPr="00BB58FD">
        <w:rPr>
          <w:rFonts w:ascii="Arial" w:hAnsi="Arial" w:cs="Arial"/>
          <w:b/>
          <w:bCs/>
          <w:sz w:val="20"/>
          <w:szCs w:val="20"/>
        </w:rPr>
        <w:t>Vari</w:t>
      </w:r>
      <w:r w:rsidR="00112ACA">
        <w:rPr>
          <w:rFonts w:ascii="Arial" w:hAnsi="Arial" w:cs="Arial"/>
          <w:sz w:val="20"/>
          <w:szCs w:val="20"/>
        </w:rPr>
        <w:t xml:space="preserve"> vendége is a </w:t>
      </w:r>
      <w:proofErr w:type="spellStart"/>
      <w:r w:rsidR="00112ACA">
        <w:rPr>
          <w:rFonts w:ascii="Arial" w:hAnsi="Arial" w:cs="Arial"/>
          <w:sz w:val="20"/>
          <w:szCs w:val="20"/>
        </w:rPr>
        <w:t>Snarky</w:t>
      </w:r>
      <w:proofErr w:type="spellEnd"/>
      <w:r w:rsidR="00112A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2ACA">
        <w:rPr>
          <w:rFonts w:ascii="Arial" w:hAnsi="Arial" w:cs="Arial"/>
          <w:sz w:val="20"/>
          <w:szCs w:val="20"/>
        </w:rPr>
        <w:t>Puppy</w:t>
      </w:r>
      <w:proofErr w:type="spellEnd"/>
      <w:r w:rsidR="00112ACA">
        <w:rPr>
          <w:rFonts w:ascii="Arial" w:hAnsi="Arial" w:cs="Arial"/>
          <w:sz w:val="20"/>
          <w:szCs w:val="20"/>
        </w:rPr>
        <w:t xml:space="preserve"> alapítója, </w:t>
      </w:r>
      <w:r w:rsidR="00112ACA" w:rsidRPr="00343ED8">
        <w:rPr>
          <w:rFonts w:ascii="Arial" w:hAnsi="Arial" w:cs="Arial"/>
          <w:b/>
          <w:bCs/>
          <w:sz w:val="20"/>
          <w:szCs w:val="20"/>
        </w:rPr>
        <w:t>Michael League</w:t>
      </w:r>
      <w:r w:rsidR="00112ACA">
        <w:rPr>
          <w:rFonts w:ascii="Arial" w:hAnsi="Arial" w:cs="Arial"/>
          <w:sz w:val="20"/>
          <w:szCs w:val="20"/>
        </w:rPr>
        <w:t xml:space="preserve"> lesz, így a</w:t>
      </w:r>
      <w:r w:rsidR="00343ED8">
        <w:rPr>
          <w:rFonts w:ascii="Arial" w:hAnsi="Arial" w:cs="Arial"/>
          <w:sz w:val="20"/>
          <w:szCs w:val="20"/>
        </w:rPr>
        <w:t>ki kedveli az amerikai fúziósjazz</w:t>
      </w:r>
      <w:r w:rsidR="00A24916">
        <w:rPr>
          <w:rFonts w:ascii="Arial" w:hAnsi="Arial" w:cs="Arial"/>
          <w:sz w:val="20"/>
          <w:szCs w:val="20"/>
        </w:rPr>
        <w:t>-</w:t>
      </w:r>
      <w:r w:rsidR="00343ED8">
        <w:rPr>
          <w:rFonts w:ascii="Arial" w:hAnsi="Arial" w:cs="Arial"/>
          <w:sz w:val="20"/>
          <w:szCs w:val="20"/>
        </w:rPr>
        <w:t>bandát, annak érdemes lesz jegyet váltani</w:t>
      </w:r>
      <w:r w:rsidR="00B34F66">
        <w:rPr>
          <w:rFonts w:ascii="Arial" w:hAnsi="Arial" w:cs="Arial"/>
          <w:sz w:val="20"/>
          <w:szCs w:val="20"/>
        </w:rPr>
        <w:t>a</w:t>
      </w:r>
      <w:r w:rsidR="00112ACA">
        <w:rPr>
          <w:rFonts w:ascii="Arial" w:hAnsi="Arial" w:cs="Arial"/>
          <w:sz w:val="20"/>
          <w:szCs w:val="20"/>
        </w:rPr>
        <w:t xml:space="preserve"> a tradicionális </w:t>
      </w:r>
      <w:proofErr w:type="spellStart"/>
      <w:r w:rsidR="00112ACA">
        <w:rPr>
          <w:rFonts w:ascii="Arial" w:hAnsi="Arial" w:cs="Arial"/>
          <w:sz w:val="20"/>
          <w:szCs w:val="20"/>
        </w:rPr>
        <w:t>karnatikus</w:t>
      </w:r>
      <w:proofErr w:type="spellEnd"/>
      <w:r w:rsidR="00112ACA">
        <w:rPr>
          <w:rFonts w:ascii="Arial" w:hAnsi="Arial" w:cs="Arial"/>
          <w:sz w:val="20"/>
          <w:szCs w:val="20"/>
        </w:rPr>
        <w:t xml:space="preserve"> indiai zenét jazz</w:t>
      </w:r>
      <w:r w:rsidR="00B34F66">
        <w:rPr>
          <w:rFonts w:ascii="Arial" w:hAnsi="Arial" w:cs="Arial"/>
          <w:sz w:val="20"/>
          <w:szCs w:val="20"/>
        </w:rPr>
        <w:t>e</w:t>
      </w:r>
      <w:r w:rsidR="00112ACA">
        <w:rPr>
          <w:rFonts w:ascii="Arial" w:hAnsi="Arial" w:cs="Arial"/>
          <w:sz w:val="20"/>
          <w:szCs w:val="20"/>
        </w:rPr>
        <w:t>l ötvöző dalszerző-énekes első magyarországi koncertjére is.</w:t>
      </w:r>
      <w:r w:rsidR="00343ED8">
        <w:rPr>
          <w:rFonts w:ascii="Arial" w:hAnsi="Arial" w:cs="Arial"/>
          <w:sz w:val="20"/>
          <w:szCs w:val="20"/>
        </w:rPr>
        <w:t xml:space="preserve"> </w:t>
      </w:r>
      <w:r w:rsidR="007839BD">
        <w:rPr>
          <w:rFonts w:ascii="Arial" w:hAnsi="Arial" w:cs="Arial"/>
          <w:sz w:val="20"/>
          <w:szCs w:val="20"/>
        </w:rPr>
        <w:t>A</w:t>
      </w:r>
      <w:r w:rsidR="00A24916">
        <w:rPr>
          <w:rFonts w:ascii="Arial" w:hAnsi="Arial" w:cs="Arial"/>
          <w:sz w:val="20"/>
          <w:szCs w:val="20"/>
        </w:rPr>
        <w:t xml:space="preserve"> hagyományos indiai dallamok</w:t>
      </w:r>
      <w:r w:rsidR="007839BD">
        <w:rPr>
          <w:rFonts w:ascii="Arial" w:hAnsi="Arial" w:cs="Arial"/>
          <w:sz w:val="20"/>
          <w:szCs w:val="20"/>
        </w:rPr>
        <w:t>at gondolta újra</w:t>
      </w:r>
      <w:r w:rsidR="00A24916">
        <w:rPr>
          <w:rFonts w:ascii="Arial" w:hAnsi="Arial" w:cs="Arial"/>
          <w:sz w:val="20"/>
          <w:szCs w:val="20"/>
        </w:rPr>
        <w:t xml:space="preserve"> az öt fiatal zenészből álló </w:t>
      </w:r>
      <w:proofErr w:type="spellStart"/>
      <w:r w:rsidR="00A24916" w:rsidRPr="007839BD">
        <w:rPr>
          <w:rFonts w:ascii="Arial" w:hAnsi="Arial" w:cs="Arial"/>
          <w:b/>
          <w:bCs/>
          <w:sz w:val="20"/>
          <w:szCs w:val="20"/>
        </w:rPr>
        <w:t>Araj</w:t>
      </w:r>
      <w:proofErr w:type="spellEnd"/>
      <w:r w:rsidR="007839BD">
        <w:rPr>
          <w:rFonts w:ascii="Arial" w:hAnsi="Arial" w:cs="Arial"/>
          <w:sz w:val="20"/>
          <w:szCs w:val="20"/>
        </w:rPr>
        <w:t xml:space="preserve"> is</w:t>
      </w:r>
      <w:r w:rsidR="00A24916">
        <w:rPr>
          <w:rFonts w:ascii="Arial" w:hAnsi="Arial" w:cs="Arial"/>
          <w:sz w:val="20"/>
          <w:szCs w:val="20"/>
        </w:rPr>
        <w:t>,</w:t>
      </w:r>
      <w:r w:rsidR="007839BD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839BD" w:rsidRPr="007839BD">
        <w:rPr>
          <w:rFonts w:ascii="Arial" w:hAnsi="Arial" w:cs="Arial"/>
          <w:b/>
          <w:bCs/>
          <w:sz w:val="20"/>
          <w:szCs w:val="20"/>
        </w:rPr>
        <w:t>Constantinople</w:t>
      </w:r>
      <w:proofErr w:type="spellEnd"/>
      <w:r w:rsidR="007839BD">
        <w:rPr>
          <w:rFonts w:ascii="Arial" w:hAnsi="Arial" w:cs="Arial"/>
          <w:sz w:val="20"/>
          <w:szCs w:val="20"/>
        </w:rPr>
        <w:t xml:space="preserve"> és az </w:t>
      </w:r>
      <w:r w:rsidR="007839BD" w:rsidRPr="007839BD">
        <w:rPr>
          <w:rFonts w:ascii="Arial" w:hAnsi="Arial" w:cs="Arial"/>
          <w:b/>
          <w:bCs/>
          <w:sz w:val="20"/>
          <w:szCs w:val="20"/>
        </w:rPr>
        <w:t xml:space="preserve">A </w:t>
      </w:r>
      <w:proofErr w:type="spellStart"/>
      <w:r w:rsidR="007839BD" w:rsidRPr="007839BD">
        <w:rPr>
          <w:rFonts w:ascii="Arial" w:hAnsi="Arial" w:cs="Arial"/>
          <w:b/>
          <w:bCs/>
          <w:sz w:val="20"/>
          <w:szCs w:val="20"/>
        </w:rPr>
        <w:t>Filetta</w:t>
      </w:r>
      <w:proofErr w:type="spellEnd"/>
      <w:r w:rsidR="007839BD">
        <w:rPr>
          <w:rFonts w:ascii="Arial" w:hAnsi="Arial" w:cs="Arial"/>
          <w:sz w:val="20"/>
          <w:szCs w:val="20"/>
        </w:rPr>
        <w:t xml:space="preserve"> közös koncertjén Irán és Korzika zenéje randevúzik</w:t>
      </w:r>
      <w:r w:rsidR="00A74000">
        <w:rPr>
          <w:rFonts w:ascii="Arial" w:hAnsi="Arial" w:cs="Arial"/>
          <w:sz w:val="20"/>
          <w:szCs w:val="20"/>
        </w:rPr>
        <w:t xml:space="preserve">, a műfaj egyik legnagyobb </w:t>
      </w:r>
      <w:r w:rsidR="004A13D0">
        <w:rPr>
          <w:rFonts w:ascii="Arial" w:hAnsi="Arial" w:cs="Arial"/>
          <w:sz w:val="20"/>
          <w:szCs w:val="20"/>
        </w:rPr>
        <w:t xml:space="preserve">kortárs </w:t>
      </w:r>
      <w:r w:rsidR="00A74000">
        <w:rPr>
          <w:rFonts w:ascii="Arial" w:hAnsi="Arial" w:cs="Arial"/>
          <w:sz w:val="20"/>
          <w:szCs w:val="20"/>
        </w:rPr>
        <w:t xml:space="preserve">csillaga, </w:t>
      </w:r>
      <w:proofErr w:type="spellStart"/>
      <w:r w:rsidR="00A74000" w:rsidRPr="00A74000">
        <w:rPr>
          <w:rFonts w:ascii="Arial" w:hAnsi="Arial" w:cs="Arial"/>
          <w:b/>
          <w:bCs/>
          <w:sz w:val="20"/>
          <w:szCs w:val="20"/>
        </w:rPr>
        <w:t>Carminho</w:t>
      </w:r>
      <w:proofErr w:type="spellEnd"/>
      <w:r w:rsidR="00A74000">
        <w:rPr>
          <w:rFonts w:ascii="Arial" w:hAnsi="Arial" w:cs="Arial"/>
          <w:sz w:val="20"/>
          <w:szCs w:val="20"/>
        </w:rPr>
        <w:t xml:space="preserve"> pedig a szívet</w:t>
      </w:r>
      <w:r w:rsidR="00B34F66">
        <w:rPr>
          <w:rFonts w:ascii="Arial" w:hAnsi="Arial" w:cs="Arial"/>
          <w:sz w:val="20"/>
          <w:szCs w:val="20"/>
        </w:rPr>
        <w:t xml:space="preserve"> </w:t>
      </w:r>
      <w:r w:rsidR="00A74000">
        <w:rPr>
          <w:rFonts w:ascii="Arial" w:hAnsi="Arial" w:cs="Arial"/>
          <w:sz w:val="20"/>
          <w:szCs w:val="20"/>
        </w:rPr>
        <w:t xml:space="preserve">tépő portugál </w:t>
      </w:r>
      <w:proofErr w:type="spellStart"/>
      <w:r w:rsidR="00A74000">
        <w:rPr>
          <w:rFonts w:ascii="Arial" w:hAnsi="Arial" w:cs="Arial"/>
          <w:sz w:val="20"/>
          <w:szCs w:val="20"/>
        </w:rPr>
        <w:t>fad</w:t>
      </w:r>
      <w:r w:rsidR="00B34F66">
        <w:rPr>
          <w:rFonts w:ascii="Arial" w:hAnsi="Arial" w:cs="Arial"/>
          <w:sz w:val="20"/>
          <w:szCs w:val="20"/>
        </w:rPr>
        <w:t>ó</w:t>
      </w:r>
      <w:r w:rsidR="00A74000">
        <w:rPr>
          <w:rFonts w:ascii="Arial" w:hAnsi="Arial" w:cs="Arial"/>
          <w:sz w:val="20"/>
          <w:szCs w:val="20"/>
        </w:rPr>
        <w:t>t</w:t>
      </w:r>
      <w:proofErr w:type="spellEnd"/>
      <w:r w:rsidR="00A74000">
        <w:rPr>
          <w:rFonts w:ascii="Arial" w:hAnsi="Arial" w:cs="Arial"/>
          <w:sz w:val="20"/>
          <w:szCs w:val="20"/>
        </w:rPr>
        <w:t xml:space="preserve"> hozza el</w:t>
      </w:r>
      <w:r w:rsidR="005700A5">
        <w:rPr>
          <w:rFonts w:ascii="Arial" w:hAnsi="Arial" w:cs="Arial"/>
          <w:sz w:val="20"/>
          <w:szCs w:val="20"/>
        </w:rPr>
        <w:t xml:space="preserve"> a hangversenyterembe.</w:t>
      </w:r>
      <w:r w:rsidR="008B40A8">
        <w:rPr>
          <w:rFonts w:ascii="Arial" w:hAnsi="Arial" w:cs="Arial"/>
          <w:sz w:val="20"/>
          <w:szCs w:val="20"/>
        </w:rPr>
        <w:t xml:space="preserve"> </w:t>
      </w:r>
      <w:r w:rsidR="00A24916">
        <w:rPr>
          <w:rFonts w:ascii="Arial" w:hAnsi="Arial" w:cs="Arial"/>
          <w:sz w:val="20"/>
          <w:szCs w:val="20"/>
        </w:rPr>
        <w:t xml:space="preserve"> </w:t>
      </w:r>
    </w:p>
    <w:p w14:paraId="3BD30C6D" w14:textId="19B89591" w:rsidR="008B40A8" w:rsidRPr="00EC1D01" w:rsidRDefault="008B40A8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Jazzből az új évben sem lesz hiány: a</w:t>
      </w:r>
      <w:r w:rsidR="00454F47">
        <w:rPr>
          <w:rFonts w:ascii="Arial" w:hAnsi="Arial" w:cs="Arial"/>
          <w:sz w:val="20"/>
          <w:szCs w:val="20"/>
        </w:rPr>
        <w:t xml:space="preserve"> szerb</w:t>
      </w:r>
      <w:r w:rsidR="00B34F66">
        <w:rPr>
          <w:rFonts w:ascii="Arial" w:hAnsi="Arial" w:cs="Arial"/>
          <w:sz w:val="20"/>
          <w:szCs w:val="20"/>
        </w:rPr>
        <w:t>–</w:t>
      </w:r>
      <w:r w:rsidR="002957BE">
        <w:rPr>
          <w:rFonts w:ascii="Arial" w:hAnsi="Arial" w:cs="Arial"/>
          <w:sz w:val="20"/>
          <w:szCs w:val="20"/>
        </w:rPr>
        <w:t>magyar</w:t>
      </w:r>
      <w:r w:rsidR="00454F47">
        <w:rPr>
          <w:rFonts w:ascii="Arial" w:hAnsi="Arial" w:cs="Arial"/>
          <w:sz w:val="20"/>
          <w:szCs w:val="20"/>
        </w:rPr>
        <w:t xml:space="preserve"> kulturális évad alkalmából regionálissá bővülő</w:t>
      </w:r>
      <w:r>
        <w:rPr>
          <w:rFonts w:ascii="Arial" w:hAnsi="Arial" w:cs="Arial"/>
          <w:sz w:val="20"/>
          <w:szCs w:val="20"/>
        </w:rPr>
        <w:t xml:space="preserve"> </w:t>
      </w:r>
      <w:r w:rsidRPr="00CC38E6">
        <w:rPr>
          <w:rFonts w:ascii="Arial" w:hAnsi="Arial" w:cs="Arial"/>
          <w:b/>
          <w:bCs/>
          <w:sz w:val="20"/>
          <w:szCs w:val="20"/>
        </w:rPr>
        <w:t xml:space="preserve">Jazz </w:t>
      </w:r>
      <w:proofErr w:type="spellStart"/>
      <w:r w:rsidRPr="00CC38E6">
        <w:rPr>
          <w:rFonts w:ascii="Arial" w:hAnsi="Arial" w:cs="Arial"/>
          <w:b/>
          <w:bCs/>
          <w:sz w:val="20"/>
          <w:szCs w:val="20"/>
        </w:rPr>
        <w:t>Showcase</w:t>
      </w:r>
      <w:proofErr w:type="spellEnd"/>
      <w:r>
        <w:rPr>
          <w:rFonts w:ascii="Arial" w:hAnsi="Arial" w:cs="Arial"/>
          <w:sz w:val="20"/>
          <w:szCs w:val="20"/>
        </w:rPr>
        <w:t>-en napközben feltörekvő fiatal formációk versengenek a zsűri és a nézők szavazatai</w:t>
      </w:r>
      <w:r w:rsidR="001E3186">
        <w:rPr>
          <w:rFonts w:ascii="Arial" w:hAnsi="Arial" w:cs="Arial"/>
          <w:sz w:val="20"/>
          <w:szCs w:val="20"/>
        </w:rPr>
        <w:t>ért</w:t>
      </w:r>
      <w:r>
        <w:rPr>
          <w:rFonts w:ascii="Arial" w:hAnsi="Arial" w:cs="Arial"/>
          <w:sz w:val="20"/>
          <w:szCs w:val="20"/>
        </w:rPr>
        <w:t xml:space="preserve">, esténként pedig </w:t>
      </w:r>
      <w:r w:rsidR="00454F47">
        <w:rPr>
          <w:rFonts w:ascii="Arial" w:hAnsi="Arial" w:cs="Arial"/>
          <w:sz w:val="20"/>
          <w:szCs w:val="20"/>
        </w:rPr>
        <w:t xml:space="preserve">a 2013-as </w:t>
      </w:r>
      <w:proofErr w:type="spellStart"/>
      <w:r w:rsidR="00454F47">
        <w:rPr>
          <w:rFonts w:ascii="Arial" w:hAnsi="Arial" w:cs="Arial"/>
          <w:sz w:val="20"/>
          <w:szCs w:val="20"/>
        </w:rPr>
        <w:t>Showcase</w:t>
      </w:r>
      <w:proofErr w:type="spellEnd"/>
      <w:r w:rsidR="00454F47">
        <w:rPr>
          <w:rFonts w:ascii="Arial" w:hAnsi="Arial" w:cs="Arial"/>
          <w:sz w:val="20"/>
          <w:szCs w:val="20"/>
        </w:rPr>
        <w:t xml:space="preserve"> felfedezettje, </w:t>
      </w:r>
      <w:r w:rsidR="00454F47" w:rsidRPr="00454F47">
        <w:rPr>
          <w:rFonts w:ascii="Arial" w:hAnsi="Arial" w:cs="Arial"/>
          <w:b/>
          <w:bCs/>
          <w:sz w:val="20"/>
          <w:szCs w:val="20"/>
        </w:rPr>
        <w:t xml:space="preserve">Vladimir </w:t>
      </w:r>
      <w:proofErr w:type="spellStart"/>
      <w:r w:rsidR="00454F47" w:rsidRPr="00454F47">
        <w:rPr>
          <w:rFonts w:ascii="Arial" w:hAnsi="Arial" w:cs="Arial"/>
          <w:b/>
          <w:bCs/>
          <w:sz w:val="20"/>
          <w:szCs w:val="20"/>
        </w:rPr>
        <w:t>Kostadinović</w:t>
      </w:r>
      <w:proofErr w:type="spellEnd"/>
      <w:r w:rsidR="00454F47" w:rsidRPr="00EB69AE">
        <w:rPr>
          <w:rFonts w:ascii="Arial" w:hAnsi="Arial" w:cs="Arial"/>
          <w:sz w:val="20"/>
          <w:szCs w:val="20"/>
        </w:rPr>
        <w:t>,</w:t>
      </w:r>
      <w:r w:rsidR="00454F47">
        <w:rPr>
          <w:rFonts w:ascii="Arial" w:hAnsi="Arial" w:cs="Arial"/>
          <w:b/>
          <w:bCs/>
          <w:sz w:val="20"/>
          <w:szCs w:val="20"/>
        </w:rPr>
        <w:t xml:space="preserve"> </w:t>
      </w:r>
      <w:r w:rsidR="00454F47" w:rsidRPr="00454F47">
        <w:rPr>
          <w:rFonts w:ascii="Arial" w:hAnsi="Arial" w:cs="Arial"/>
          <w:sz w:val="20"/>
          <w:szCs w:val="20"/>
        </w:rPr>
        <w:t xml:space="preserve">a </w:t>
      </w:r>
      <w:r w:rsidR="00454F47">
        <w:rPr>
          <w:rFonts w:ascii="Arial" w:hAnsi="Arial" w:cs="Arial"/>
          <w:sz w:val="20"/>
          <w:szCs w:val="20"/>
        </w:rPr>
        <w:t xml:space="preserve">Horváth Áron cimbalomművésszel kiegészülő </w:t>
      </w:r>
      <w:r w:rsidR="00454F47" w:rsidRPr="00454F47">
        <w:rPr>
          <w:rFonts w:ascii="Arial" w:hAnsi="Arial" w:cs="Arial"/>
          <w:sz w:val="20"/>
          <w:szCs w:val="20"/>
        </w:rPr>
        <w:t>zürich</w:t>
      </w:r>
      <w:r w:rsidR="00454F47">
        <w:rPr>
          <w:rFonts w:ascii="Arial" w:hAnsi="Arial" w:cs="Arial"/>
          <w:sz w:val="20"/>
          <w:szCs w:val="20"/>
        </w:rPr>
        <w:t xml:space="preserve">i testvérpár alkotta </w:t>
      </w:r>
      <w:proofErr w:type="spellStart"/>
      <w:r w:rsidR="00454F47" w:rsidRPr="00454F47">
        <w:rPr>
          <w:rFonts w:ascii="Arial" w:hAnsi="Arial" w:cs="Arial"/>
          <w:b/>
          <w:bCs/>
          <w:sz w:val="20"/>
          <w:szCs w:val="20"/>
        </w:rPr>
        <w:t>Okvsho</w:t>
      </w:r>
      <w:proofErr w:type="spellEnd"/>
      <w:r w:rsidR="00454F47" w:rsidRPr="00EB69AE">
        <w:rPr>
          <w:rFonts w:ascii="Arial" w:hAnsi="Arial" w:cs="Arial"/>
          <w:sz w:val="20"/>
          <w:szCs w:val="20"/>
        </w:rPr>
        <w:t>,</w:t>
      </w:r>
      <w:r w:rsidR="00454F47">
        <w:rPr>
          <w:rFonts w:ascii="Arial" w:hAnsi="Arial" w:cs="Arial"/>
          <w:b/>
          <w:bCs/>
          <w:sz w:val="20"/>
          <w:szCs w:val="20"/>
        </w:rPr>
        <w:t xml:space="preserve"> </w:t>
      </w:r>
      <w:r w:rsidR="00454F47">
        <w:rPr>
          <w:rFonts w:ascii="Arial" w:hAnsi="Arial" w:cs="Arial"/>
          <w:sz w:val="20"/>
          <w:szCs w:val="20"/>
        </w:rPr>
        <w:t>és az elmúlt tizenkilenc év tehetségeiből csak erre az alkalomra</w:t>
      </w:r>
      <w:r w:rsidR="001E3186">
        <w:rPr>
          <w:rFonts w:ascii="Arial" w:hAnsi="Arial" w:cs="Arial"/>
          <w:sz w:val="20"/>
          <w:szCs w:val="20"/>
        </w:rPr>
        <w:t xml:space="preserve"> </w:t>
      </w:r>
      <w:r w:rsidR="00454F47">
        <w:rPr>
          <w:rFonts w:ascii="Arial" w:hAnsi="Arial" w:cs="Arial"/>
          <w:sz w:val="20"/>
          <w:szCs w:val="20"/>
        </w:rPr>
        <w:t xml:space="preserve">összeálló </w:t>
      </w:r>
      <w:r w:rsidR="00454F47" w:rsidRPr="00454F47">
        <w:rPr>
          <w:rFonts w:ascii="Arial" w:hAnsi="Arial" w:cs="Arial"/>
          <w:b/>
          <w:bCs/>
          <w:sz w:val="20"/>
          <w:szCs w:val="20"/>
        </w:rPr>
        <w:t xml:space="preserve">Jazz </w:t>
      </w:r>
      <w:proofErr w:type="spellStart"/>
      <w:r w:rsidR="00454F47" w:rsidRPr="00454F47">
        <w:rPr>
          <w:rFonts w:ascii="Arial" w:hAnsi="Arial" w:cs="Arial"/>
          <w:b/>
          <w:bCs/>
          <w:sz w:val="20"/>
          <w:szCs w:val="20"/>
        </w:rPr>
        <w:t>Showcase</w:t>
      </w:r>
      <w:proofErr w:type="spellEnd"/>
      <w:r w:rsidR="00454F47" w:rsidRPr="00454F47">
        <w:rPr>
          <w:rFonts w:ascii="Arial" w:hAnsi="Arial" w:cs="Arial"/>
          <w:b/>
          <w:bCs/>
          <w:sz w:val="20"/>
          <w:szCs w:val="20"/>
        </w:rPr>
        <w:t xml:space="preserve"> Big Band</w:t>
      </w:r>
      <w:r w:rsidR="00CC38E6">
        <w:rPr>
          <w:rFonts w:ascii="Arial" w:hAnsi="Arial" w:cs="Arial"/>
          <w:sz w:val="20"/>
          <w:szCs w:val="20"/>
        </w:rPr>
        <w:t xml:space="preserve"> koncertj</w:t>
      </w:r>
      <w:r w:rsidR="00002CA9">
        <w:rPr>
          <w:rFonts w:ascii="Arial" w:hAnsi="Arial" w:cs="Arial"/>
          <w:sz w:val="20"/>
          <w:szCs w:val="20"/>
        </w:rPr>
        <w:t>ei</w:t>
      </w:r>
      <w:r w:rsidR="00CC38E6">
        <w:rPr>
          <w:rFonts w:ascii="Arial" w:hAnsi="Arial" w:cs="Arial"/>
          <w:sz w:val="20"/>
          <w:szCs w:val="20"/>
        </w:rPr>
        <w:t xml:space="preserve">t élvezhetik a műfaj rajongói. A </w:t>
      </w:r>
      <w:r w:rsidR="00CC38E6" w:rsidRPr="00CC38E6">
        <w:rPr>
          <w:rFonts w:ascii="Arial" w:hAnsi="Arial" w:cs="Arial"/>
          <w:b/>
          <w:bCs/>
          <w:sz w:val="20"/>
          <w:szCs w:val="20"/>
        </w:rPr>
        <w:t>Jazztavasz</w:t>
      </w:r>
      <w:r w:rsidR="00CC38E6">
        <w:rPr>
          <w:rFonts w:ascii="Arial" w:hAnsi="Arial" w:cs="Arial"/>
          <w:sz w:val="20"/>
          <w:szCs w:val="20"/>
        </w:rPr>
        <w:t xml:space="preserve">ra a Jacob </w:t>
      </w:r>
      <w:proofErr w:type="spellStart"/>
      <w:r w:rsidR="00CC38E6">
        <w:rPr>
          <w:rFonts w:ascii="Arial" w:hAnsi="Arial" w:cs="Arial"/>
          <w:sz w:val="20"/>
          <w:szCs w:val="20"/>
        </w:rPr>
        <w:t>Collierrel</w:t>
      </w:r>
      <w:proofErr w:type="spellEnd"/>
      <w:r w:rsidR="00CC38E6">
        <w:rPr>
          <w:rFonts w:ascii="Arial" w:hAnsi="Arial" w:cs="Arial"/>
          <w:sz w:val="20"/>
          <w:szCs w:val="20"/>
        </w:rPr>
        <w:t xml:space="preserve">, Josh </w:t>
      </w:r>
      <w:proofErr w:type="spellStart"/>
      <w:r w:rsidR="00CC38E6">
        <w:rPr>
          <w:rFonts w:ascii="Arial" w:hAnsi="Arial" w:cs="Arial"/>
          <w:sz w:val="20"/>
          <w:szCs w:val="20"/>
        </w:rPr>
        <w:t>Grobannel</w:t>
      </w:r>
      <w:proofErr w:type="spellEnd"/>
      <w:r w:rsidR="00CC38E6">
        <w:rPr>
          <w:rFonts w:ascii="Arial" w:hAnsi="Arial" w:cs="Arial"/>
          <w:sz w:val="20"/>
          <w:szCs w:val="20"/>
        </w:rPr>
        <w:t xml:space="preserve"> és </w:t>
      </w:r>
      <w:proofErr w:type="spellStart"/>
      <w:r w:rsidR="00CC38E6">
        <w:rPr>
          <w:rFonts w:ascii="Arial" w:hAnsi="Arial" w:cs="Arial"/>
          <w:sz w:val="20"/>
          <w:szCs w:val="20"/>
        </w:rPr>
        <w:t>Herbie</w:t>
      </w:r>
      <w:proofErr w:type="spellEnd"/>
      <w:r w:rsidR="00CC38E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38E6">
        <w:rPr>
          <w:rFonts w:ascii="Arial" w:hAnsi="Arial" w:cs="Arial"/>
          <w:sz w:val="20"/>
          <w:szCs w:val="20"/>
        </w:rPr>
        <w:t>Hancockkal</w:t>
      </w:r>
      <w:proofErr w:type="spellEnd"/>
      <w:r w:rsidR="00CC38E6">
        <w:rPr>
          <w:rFonts w:ascii="Arial" w:hAnsi="Arial" w:cs="Arial"/>
          <w:sz w:val="20"/>
          <w:szCs w:val="20"/>
        </w:rPr>
        <w:t xml:space="preserve"> is turnézó </w:t>
      </w:r>
      <w:r w:rsidR="00CC38E6" w:rsidRPr="00CC38E6">
        <w:rPr>
          <w:rFonts w:ascii="Arial" w:hAnsi="Arial" w:cs="Arial"/>
          <w:b/>
          <w:bCs/>
          <w:sz w:val="20"/>
          <w:szCs w:val="20"/>
        </w:rPr>
        <w:t xml:space="preserve">Michael </w:t>
      </w:r>
      <w:proofErr w:type="spellStart"/>
      <w:r w:rsidR="00CC38E6" w:rsidRPr="00CC38E6">
        <w:rPr>
          <w:rFonts w:ascii="Arial" w:hAnsi="Arial" w:cs="Arial"/>
          <w:b/>
          <w:bCs/>
          <w:sz w:val="20"/>
          <w:szCs w:val="20"/>
        </w:rPr>
        <w:t>Mayo</w:t>
      </w:r>
      <w:proofErr w:type="spellEnd"/>
      <w:r w:rsidR="00CC38E6">
        <w:rPr>
          <w:rFonts w:ascii="Arial" w:hAnsi="Arial" w:cs="Arial"/>
          <w:sz w:val="20"/>
          <w:szCs w:val="20"/>
        </w:rPr>
        <w:t xml:space="preserve">, </w:t>
      </w:r>
      <w:r w:rsidR="00996DD5">
        <w:rPr>
          <w:rFonts w:ascii="Arial" w:hAnsi="Arial" w:cs="Arial"/>
          <w:sz w:val="20"/>
          <w:szCs w:val="20"/>
        </w:rPr>
        <w:t xml:space="preserve">az egy estére a BJC Big Band fúvósaival kiegészülő, felvillanyozó </w:t>
      </w:r>
      <w:r w:rsidR="001E3186">
        <w:rPr>
          <w:rFonts w:ascii="Arial" w:hAnsi="Arial" w:cs="Arial"/>
          <w:sz w:val="20"/>
          <w:szCs w:val="20"/>
        </w:rPr>
        <w:t>francia formáció</w:t>
      </w:r>
      <w:r w:rsidR="00700228">
        <w:rPr>
          <w:rFonts w:ascii="Arial" w:hAnsi="Arial" w:cs="Arial"/>
          <w:sz w:val="20"/>
          <w:szCs w:val="20"/>
        </w:rPr>
        <w:t>,</w:t>
      </w:r>
      <w:r w:rsidR="001E3186">
        <w:rPr>
          <w:rFonts w:ascii="Arial" w:hAnsi="Arial" w:cs="Arial"/>
          <w:sz w:val="20"/>
          <w:szCs w:val="20"/>
        </w:rPr>
        <w:t xml:space="preserve"> az </w:t>
      </w:r>
      <w:proofErr w:type="spellStart"/>
      <w:r w:rsidR="00996DD5" w:rsidRPr="00996DD5">
        <w:rPr>
          <w:rFonts w:ascii="Arial" w:hAnsi="Arial" w:cs="Arial"/>
          <w:b/>
          <w:bCs/>
          <w:sz w:val="20"/>
          <w:szCs w:val="20"/>
        </w:rPr>
        <w:t>Ele</w:t>
      </w:r>
      <w:r w:rsidR="005560D1">
        <w:rPr>
          <w:rFonts w:ascii="Arial" w:hAnsi="Arial" w:cs="Arial"/>
          <w:b/>
          <w:bCs/>
          <w:sz w:val="20"/>
          <w:szCs w:val="20"/>
        </w:rPr>
        <w:t>c</w:t>
      </w:r>
      <w:r w:rsidR="00996DD5" w:rsidRPr="00996DD5">
        <w:rPr>
          <w:rFonts w:ascii="Arial" w:hAnsi="Arial" w:cs="Arial"/>
          <w:b/>
          <w:bCs/>
          <w:sz w:val="20"/>
          <w:szCs w:val="20"/>
        </w:rPr>
        <w:t>tro</w:t>
      </w:r>
      <w:proofErr w:type="spellEnd"/>
      <w:r w:rsidR="00996DD5" w:rsidRPr="00996D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96DD5" w:rsidRPr="00996DD5">
        <w:rPr>
          <w:rFonts w:ascii="Arial" w:hAnsi="Arial" w:cs="Arial"/>
          <w:b/>
          <w:bCs/>
          <w:sz w:val="20"/>
          <w:szCs w:val="20"/>
        </w:rPr>
        <w:t>Delux</w:t>
      </w:r>
      <w:proofErr w:type="spellEnd"/>
      <w:r w:rsidR="00996DD5">
        <w:rPr>
          <w:rFonts w:ascii="Arial" w:hAnsi="Arial" w:cs="Arial"/>
          <w:b/>
          <w:bCs/>
          <w:sz w:val="20"/>
          <w:szCs w:val="20"/>
        </w:rPr>
        <w:t xml:space="preserve"> </w:t>
      </w:r>
      <w:r w:rsidR="00996DD5" w:rsidRPr="00996DD5">
        <w:rPr>
          <w:rFonts w:ascii="Arial" w:hAnsi="Arial" w:cs="Arial"/>
          <w:sz w:val="20"/>
          <w:szCs w:val="20"/>
        </w:rPr>
        <w:t>és</w:t>
      </w:r>
      <w:r w:rsidR="00996DD5">
        <w:rPr>
          <w:rFonts w:ascii="Arial" w:hAnsi="Arial" w:cs="Arial"/>
          <w:b/>
          <w:bCs/>
          <w:sz w:val="20"/>
          <w:szCs w:val="20"/>
        </w:rPr>
        <w:t xml:space="preserve"> </w:t>
      </w:r>
      <w:r w:rsidR="00996DD5">
        <w:rPr>
          <w:rFonts w:ascii="Arial" w:hAnsi="Arial" w:cs="Arial"/>
          <w:sz w:val="20"/>
          <w:szCs w:val="20"/>
        </w:rPr>
        <w:t xml:space="preserve">a fiatal kora ellenére </w:t>
      </w:r>
      <w:r w:rsidR="00EC1D01">
        <w:rPr>
          <w:rFonts w:ascii="Arial" w:hAnsi="Arial" w:cs="Arial"/>
          <w:sz w:val="20"/>
          <w:szCs w:val="20"/>
        </w:rPr>
        <w:t>elképesztően népszerű</w:t>
      </w:r>
      <w:r w:rsidR="00996DD5">
        <w:rPr>
          <w:rFonts w:ascii="Arial" w:hAnsi="Arial" w:cs="Arial"/>
          <w:sz w:val="20"/>
          <w:szCs w:val="20"/>
        </w:rPr>
        <w:t xml:space="preserve"> indai basszusgitáros, </w:t>
      </w:r>
      <w:proofErr w:type="spellStart"/>
      <w:r w:rsidR="00996DD5" w:rsidRPr="00996DD5">
        <w:rPr>
          <w:rFonts w:ascii="Arial" w:hAnsi="Arial" w:cs="Arial"/>
          <w:b/>
          <w:bCs/>
          <w:sz w:val="20"/>
          <w:szCs w:val="20"/>
        </w:rPr>
        <w:t>Moh</w:t>
      </w:r>
      <w:r w:rsidR="00996DD5">
        <w:rPr>
          <w:rFonts w:ascii="Arial" w:hAnsi="Arial" w:cs="Arial"/>
          <w:b/>
          <w:bCs/>
          <w:sz w:val="20"/>
          <w:szCs w:val="20"/>
        </w:rPr>
        <w:t>i</w:t>
      </w:r>
      <w:r w:rsidR="00996DD5" w:rsidRPr="00996DD5">
        <w:rPr>
          <w:rFonts w:ascii="Arial" w:hAnsi="Arial" w:cs="Arial"/>
          <w:b/>
          <w:bCs/>
          <w:sz w:val="20"/>
          <w:szCs w:val="20"/>
        </w:rPr>
        <w:t>ni</w:t>
      </w:r>
      <w:proofErr w:type="spellEnd"/>
      <w:r w:rsidR="00996DD5" w:rsidRPr="00996DD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96DD5" w:rsidRPr="00996DD5">
        <w:rPr>
          <w:rFonts w:ascii="Arial" w:hAnsi="Arial" w:cs="Arial"/>
          <w:b/>
          <w:bCs/>
          <w:sz w:val="20"/>
          <w:szCs w:val="20"/>
        </w:rPr>
        <w:t>Dey</w:t>
      </w:r>
      <w:proofErr w:type="spellEnd"/>
      <w:r w:rsidR="001E3186">
        <w:rPr>
          <w:rFonts w:ascii="Arial" w:hAnsi="Arial" w:cs="Arial"/>
          <w:b/>
          <w:bCs/>
          <w:sz w:val="20"/>
          <w:szCs w:val="20"/>
        </w:rPr>
        <w:t xml:space="preserve"> </w:t>
      </w:r>
      <w:r w:rsidR="001E3186" w:rsidRPr="001E3186">
        <w:rPr>
          <w:rFonts w:ascii="Arial" w:hAnsi="Arial" w:cs="Arial"/>
          <w:sz w:val="20"/>
          <w:szCs w:val="20"/>
        </w:rPr>
        <w:t>érkezik</w:t>
      </w:r>
      <w:r w:rsidR="00EC1D01">
        <w:rPr>
          <w:rFonts w:ascii="Arial" w:hAnsi="Arial" w:cs="Arial"/>
          <w:sz w:val="20"/>
          <w:szCs w:val="20"/>
        </w:rPr>
        <w:t xml:space="preserve">, a </w:t>
      </w:r>
      <w:r w:rsidR="00EC1D01" w:rsidRPr="00EC1D01">
        <w:rPr>
          <w:rFonts w:ascii="Arial" w:hAnsi="Arial" w:cs="Arial"/>
          <w:b/>
          <w:bCs/>
          <w:sz w:val="20"/>
          <w:szCs w:val="20"/>
        </w:rPr>
        <w:t>Jazzműhely</w:t>
      </w:r>
      <w:r w:rsidR="00A4649E" w:rsidRPr="00A4649E">
        <w:rPr>
          <w:rFonts w:ascii="Arial" w:hAnsi="Arial" w:cs="Arial"/>
          <w:sz w:val="20"/>
          <w:szCs w:val="20"/>
        </w:rPr>
        <w:t>ben</w:t>
      </w:r>
      <w:r w:rsidR="00EC1D01">
        <w:rPr>
          <w:rFonts w:ascii="Arial" w:hAnsi="Arial" w:cs="Arial"/>
          <w:sz w:val="20"/>
          <w:szCs w:val="20"/>
        </w:rPr>
        <w:t xml:space="preserve"> pedig </w:t>
      </w:r>
      <w:r w:rsidR="00EC1D01" w:rsidRPr="00EC1D01">
        <w:rPr>
          <w:rFonts w:ascii="Arial" w:hAnsi="Arial" w:cs="Arial"/>
          <w:b/>
          <w:bCs/>
          <w:sz w:val="20"/>
          <w:szCs w:val="20"/>
        </w:rPr>
        <w:t>Borbély Mihály</w:t>
      </w:r>
      <w:r w:rsidR="005F44D8">
        <w:rPr>
          <w:rFonts w:ascii="Arial" w:hAnsi="Arial" w:cs="Arial"/>
          <w:sz w:val="20"/>
          <w:szCs w:val="20"/>
        </w:rPr>
        <w:t xml:space="preserve">, </w:t>
      </w:r>
      <w:r w:rsidR="00EC1D01" w:rsidRPr="00EC1D01">
        <w:rPr>
          <w:rFonts w:ascii="Arial" w:hAnsi="Arial" w:cs="Arial"/>
          <w:b/>
          <w:bCs/>
          <w:sz w:val="20"/>
          <w:szCs w:val="20"/>
        </w:rPr>
        <w:t>Mózes Tamara</w:t>
      </w:r>
      <w:r w:rsidR="00EC1D01">
        <w:rPr>
          <w:rFonts w:ascii="Arial" w:hAnsi="Arial" w:cs="Arial"/>
          <w:sz w:val="20"/>
          <w:szCs w:val="20"/>
        </w:rPr>
        <w:t xml:space="preserve"> és </w:t>
      </w:r>
      <w:r w:rsidR="00EC1D01" w:rsidRPr="00EC1D01">
        <w:rPr>
          <w:rFonts w:ascii="Arial" w:hAnsi="Arial" w:cs="Arial"/>
          <w:b/>
          <w:bCs/>
          <w:sz w:val="20"/>
          <w:szCs w:val="20"/>
        </w:rPr>
        <w:t>Kaltenecker Zsolt</w:t>
      </w:r>
      <w:r w:rsidR="005F44D8" w:rsidRPr="00EB69AE">
        <w:rPr>
          <w:rFonts w:ascii="Arial" w:hAnsi="Arial" w:cs="Arial"/>
          <w:sz w:val="20"/>
          <w:szCs w:val="20"/>
        </w:rPr>
        <w:t>,</w:t>
      </w:r>
      <w:r w:rsidR="005F44D8">
        <w:rPr>
          <w:rFonts w:ascii="Arial" w:hAnsi="Arial" w:cs="Arial"/>
          <w:b/>
          <w:bCs/>
          <w:sz w:val="20"/>
          <w:szCs w:val="20"/>
        </w:rPr>
        <w:t xml:space="preserve"> </w:t>
      </w:r>
      <w:r w:rsidR="002957BE">
        <w:rPr>
          <w:rFonts w:ascii="Arial" w:hAnsi="Arial" w:cs="Arial"/>
          <w:sz w:val="20"/>
          <w:szCs w:val="20"/>
        </w:rPr>
        <w:t>továbbá</w:t>
      </w:r>
      <w:r w:rsidR="005F44D8" w:rsidRPr="005F44D8">
        <w:rPr>
          <w:rFonts w:ascii="Arial" w:hAnsi="Arial" w:cs="Arial"/>
          <w:sz w:val="20"/>
          <w:szCs w:val="20"/>
        </w:rPr>
        <w:t xml:space="preserve"> a</w:t>
      </w:r>
      <w:r w:rsidR="005F44D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F44D8">
        <w:rPr>
          <w:rFonts w:ascii="Arial" w:hAnsi="Arial" w:cs="Arial"/>
          <w:b/>
          <w:bCs/>
          <w:sz w:val="20"/>
          <w:szCs w:val="20"/>
        </w:rPr>
        <w:t>makrohang</w:t>
      </w:r>
      <w:proofErr w:type="spellEnd"/>
      <w:r w:rsidR="001E3186">
        <w:rPr>
          <w:rFonts w:ascii="Arial" w:hAnsi="Arial" w:cs="Arial"/>
          <w:sz w:val="20"/>
          <w:szCs w:val="20"/>
        </w:rPr>
        <w:t xml:space="preserve"> </w:t>
      </w:r>
      <w:r w:rsidR="004A69ED">
        <w:rPr>
          <w:rFonts w:ascii="Arial" w:hAnsi="Arial" w:cs="Arial"/>
          <w:sz w:val="20"/>
          <w:szCs w:val="20"/>
        </w:rPr>
        <w:t>zenél.</w:t>
      </w:r>
    </w:p>
    <w:p w14:paraId="1CC110A7" w14:textId="77777777" w:rsidR="00EC1D01" w:rsidRPr="00CC38E6" w:rsidRDefault="00EC1D01" w:rsidP="00A24916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7638A704" w14:textId="12166EE3" w:rsidR="008D0EB0" w:rsidRDefault="002C7449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Folytatódnak a megszokott sorozatok is</w:t>
      </w:r>
      <w:r w:rsidR="00CA7794">
        <w:rPr>
          <w:rFonts w:ascii="Arial" w:hAnsi="Arial" w:cs="Arial"/>
          <w:sz w:val="20"/>
          <w:szCs w:val="20"/>
        </w:rPr>
        <w:t xml:space="preserve">: a </w:t>
      </w:r>
      <w:r w:rsidR="00CA7794" w:rsidRPr="005F44D8">
        <w:rPr>
          <w:rFonts w:ascii="Arial" w:hAnsi="Arial" w:cs="Arial"/>
          <w:b/>
          <w:bCs/>
          <w:sz w:val="20"/>
          <w:szCs w:val="20"/>
        </w:rPr>
        <w:t>Müpa Filmklub</w:t>
      </w:r>
      <w:r w:rsidR="00642D2D">
        <w:rPr>
          <w:rFonts w:ascii="Arial" w:hAnsi="Arial" w:cs="Arial"/>
          <w:sz w:val="20"/>
          <w:szCs w:val="20"/>
        </w:rPr>
        <w:t xml:space="preserve"> </w:t>
      </w:r>
      <w:r w:rsidR="00642D2D" w:rsidRPr="005F44D8">
        <w:rPr>
          <w:rFonts w:ascii="Arial" w:hAnsi="Arial" w:cs="Arial"/>
          <w:i/>
          <w:iCs/>
          <w:sz w:val="20"/>
          <w:szCs w:val="20"/>
        </w:rPr>
        <w:t>Mindhalálig zene</w:t>
      </w:r>
      <w:r w:rsidR="00642D2D">
        <w:rPr>
          <w:rFonts w:ascii="Arial" w:hAnsi="Arial" w:cs="Arial"/>
          <w:sz w:val="20"/>
          <w:szCs w:val="20"/>
        </w:rPr>
        <w:t xml:space="preserve"> </w:t>
      </w:r>
      <w:r w:rsidR="006637EA">
        <w:rPr>
          <w:rFonts w:ascii="Arial" w:hAnsi="Arial" w:cs="Arial"/>
          <w:sz w:val="20"/>
          <w:szCs w:val="20"/>
        </w:rPr>
        <w:t xml:space="preserve">vetítésein </w:t>
      </w:r>
      <w:r w:rsidR="00642D2D">
        <w:rPr>
          <w:rFonts w:ascii="Arial" w:hAnsi="Arial" w:cs="Arial"/>
          <w:sz w:val="20"/>
          <w:szCs w:val="20"/>
        </w:rPr>
        <w:t>olyan</w:t>
      </w:r>
      <w:r w:rsidR="00CA7794">
        <w:rPr>
          <w:rFonts w:ascii="Arial" w:hAnsi="Arial" w:cs="Arial"/>
          <w:sz w:val="20"/>
          <w:szCs w:val="20"/>
        </w:rPr>
        <w:t xml:space="preserve"> </w:t>
      </w:r>
      <w:r w:rsidR="00642D2D">
        <w:rPr>
          <w:rFonts w:ascii="Arial" w:hAnsi="Arial" w:cs="Arial"/>
          <w:sz w:val="20"/>
          <w:szCs w:val="20"/>
        </w:rPr>
        <w:t>filmek kerüln</w:t>
      </w:r>
      <w:r w:rsidR="00F10E1F">
        <w:rPr>
          <w:rFonts w:ascii="Arial" w:hAnsi="Arial" w:cs="Arial"/>
          <w:sz w:val="20"/>
          <w:szCs w:val="20"/>
        </w:rPr>
        <w:t>e</w:t>
      </w:r>
      <w:r w:rsidR="00642D2D">
        <w:rPr>
          <w:rFonts w:ascii="Arial" w:hAnsi="Arial" w:cs="Arial"/>
          <w:sz w:val="20"/>
          <w:szCs w:val="20"/>
        </w:rPr>
        <w:t xml:space="preserve">k vászonra, mint a </w:t>
      </w:r>
      <w:r w:rsidR="00642D2D" w:rsidRPr="00642D2D">
        <w:rPr>
          <w:rFonts w:ascii="Arial" w:hAnsi="Arial" w:cs="Arial"/>
          <w:i/>
          <w:iCs/>
          <w:sz w:val="20"/>
          <w:szCs w:val="20"/>
        </w:rPr>
        <w:t>Pink Floyd – The Wall</w:t>
      </w:r>
      <w:r w:rsidR="00642D2D">
        <w:rPr>
          <w:rFonts w:ascii="Arial" w:hAnsi="Arial" w:cs="Arial"/>
          <w:sz w:val="20"/>
          <w:szCs w:val="20"/>
        </w:rPr>
        <w:t xml:space="preserve">, </w:t>
      </w:r>
      <w:r w:rsidR="0010006F" w:rsidRPr="00EB69AE">
        <w:rPr>
          <w:rFonts w:ascii="Arial" w:hAnsi="Arial" w:cs="Arial"/>
          <w:sz w:val="20"/>
          <w:szCs w:val="20"/>
        </w:rPr>
        <w:t>a</w:t>
      </w:r>
      <w:r w:rsidR="00642D2D" w:rsidRPr="00642D2D">
        <w:rPr>
          <w:rFonts w:ascii="Arial" w:hAnsi="Arial" w:cs="Arial"/>
          <w:i/>
          <w:iCs/>
          <w:sz w:val="20"/>
          <w:szCs w:val="20"/>
        </w:rPr>
        <w:t xml:space="preserve"> </w:t>
      </w:r>
      <w:r w:rsidR="0010006F">
        <w:rPr>
          <w:rFonts w:ascii="Arial" w:hAnsi="Arial" w:cs="Arial"/>
          <w:i/>
          <w:iCs/>
          <w:sz w:val="20"/>
          <w:szCs w:val="20"/>
        </w:rPr>
        <w:t>T</w:t>
      </w:r>
      <w:r w:rsidR="00642D2D" w:rsidRPr="00642D2D">
        <w:rPr>
          <w:rFonts w:ascii="Arial" w:hAnsi="Arial" w:cs="Arial"/>
          <w:i/>
          <w:iCs/>
          <w:sz w:val="20"/>
          <w:szCs w:val="20"/>
        </w:rPr>
        <w:t>áncos a sötétben</w:t>
      </w:r>
      <w:r w:rsidR="00642D2D">
        <w:rPr>
          <w:rFonts w:ascii="Arial" w:hAnsi="Arial" w:cs="Arial"/>
          <w:sz w:val="20"/>
          <w:szCs w:val="20"/>
        </w:rPr>
        <w:t xml:space="preserve"> vagy a </w:t>
      </w:r>
      <w:r w:rsidR="00642D2D" w:rsidRPr="00642D2D">
        <w:rPr>
          <w:rFonts w:ascii="Arial" w:hAnsi="Arial" w:cs="Arial"/>
          <w:i/>
          <w:iCs/>
          <w:sz w:val="20"/>
          <w:szCs w:val="20"/>
        </w:rPr>
        <w:t xml:space="preserve">Rocky Horror </w:t>
      </w:r>
      <w:r w:rsidR="0010006F" w:rsidRPr="00642D2D">
        <w:rPr>
          <w:rFonts w:ascii="Arial" w:hAnsi="Arial" w:cs="Arial"/>
          <w:i/>
          <w:iCs/>
          <w:sz w:val="20"/>
          <w:szCs w:val="20"/>
        </w:rPr>
        <w:t xml:space="preserve">Picture </w:t>
      </w:r>
      <w:r w:rsidR="00642D2D" w:rsidRPr="00642D2D">
        <w:rPr>
          <w:rFonts w:ascii="Arial" w:hAnsi="Arial" w:cs="Arial"/>
          <w:i/>
          <w:iCs/>
          <w:sz w:val="20"/>
          <w:szCs w:val="20"/>
        </w:rPr>
        <w:t>Show</w:t>
      </w:r>
      <w:r w:rsidR="00642D2D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642D2D" w:rsidRPr="005F44D8">
        <w:rPr>
          <w:rFonts w:ascii="Arial" w:hAnsi="Arial" w:cs="Arial"/>
          <w:b/>
          <w:bCs/>
          <w:sz w:val="20"/>
          <w:szCs w:val="20"/>
        </w:rPr>
        <w:t>Literárium</w:t>
      </w:r>
      <w:proofErr w:type="spellEnd"/>
      <w:r w:rsidR="00642D2D">
        <w:rPr>
          <w:rFonts w:ascii="Arial" w:hAnsi="Arial" w:cs="Arial"/>
          <w:sz w:val="20"/>
          <w:szCs w:val="20"/>
        </w:rPr>
        <w:t xml:space="preserve"> előadásai a kortárs irodalom </w:t>
      </w:r>
      <w:r w:rsidR="005F44D8">
        <w:rPr>
          <w:rFonts w:ascii="Arial" w:hAnsi="Arial" w:cs="Arial"/>
          <w:sz w:val="20"/>
          <w:szCs w:val="20"/>
        </w:rPr>
        <w:t xml:space="preserve">alkotóit hozzák el, a </w:t>
      </w:r>
      <w:r w:rsidR="005F44D8" w:rsidRPr="005F44D8">
        <w:rPr>
          <w:rFonts w:ascii="Arial" w:hAnsi="Arial" w:cs="Arial"/>
          <w:b/>
          <w:bCs/>
          <w:sz w:val="20"/>
          <w:szCs w:val="20"/>
        </w:rPr>
        <w:t>Vers-estek</w:t>
      </w:r>
      <w:r w:rsidR="00F10E1F" w:rsidRPr="00F10E1F">
        <w:rPr>
          <w:rFonts w:ascii="Arial" w:hAnsi="Arial" w:cs="Arial"/>
          <w:sz w:val="20"/>
          <w:szCs w:val="20"/>
        </w:rPr>
        <w:t>en</w:t>
      </w:r>
      <w:r w:rsidR="005F44D8">
        <w:rPr>
          <w:rFonts w:ascii="Arial" w:hAnsi="Arial" w:cs="Arial"/>
          <w:sz w:val="20"/>
          <w:szCs w:val="20"/>
        </w:rPr>
        <w:t xml:space="preserve"> József Attila és Csokonai Vitéz Mihály kerül fókuszba, az </w:t>
      </w:r>
      <w:r w:rsidR="005F44D8" w:rsidRPr="005F44D8">
        <w:rPr>
          <w:rFonts w:ascii="Arial" w:hAnsi="Arial" w:cs="Arial"/>
          <w:b/>
          <w:bCs/>
          <w:sz w:val="20"/>
          <w:szCs w:val="20"/>
        </w:rPr>
        <w:t>Orgonapárbaj</w:t>
      </w:r>
      <w:r w:rsidR="005F44D8">
        <w:rPr>
          <w:rFonts w:ascii="Arial" w:hAnsi="Arial" w:cs="Arial"/>
          <w:sz w:val="20"/>
          <w:szCs w:val="20"/>
        </w:rPr>
        <w:t xml:space="preserve">ban </w:t>
      </w:r>
      <w:r w:rsidR="005F44D8" w:rsidRPr="005F44D8">
        <w:rPr>
          <w:rFonts w:ascii="Arial" w:hAnsi="Arial" w:cs="Arial"/>
          <w:sz w:val="20"/>
          <w:szCs w:val="20"/>
        </w:rPr>
        <w:t xml:space="preserve">a római San Luigi </w:t>
      </w:r>
      <w:proofErr w:type="spellStart"/>
      <w:r w:rsidR="0010006F">
        <w:rPr>
          <w:rFonts w:ascii="Arial" w:hAnsi="Arial" w:cs="Arial"/>
          <w:sz w:val="20"/>
          <w:szCs w:val="20"/>
        </w:rPr>
        <w:t>d</w:t>
      </w:r>
      <w:r w:rsidR="005F44D8" w:rsidRPr="005F44D8">
        <w:rPr>
          <w:rFonts w:ascii="Arial" w:hAnsi="Arial" w:cs="Arial"/>
          <w:sz w:val="20"/>
          <w:szCs w:val="20"/>
        </w:rPr>
        <w:t>ei</w:t>
      </w:r>
      <w:proofErr w:type="spellEnd"/>
      <w:r w:rsidR="005F44D8" w:rsidRPr="005F44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F44D8" w:rsidRPr="005F44D8">
        <w:rPr>
          <w:rFonts w:ascii="Arial" w:hAnsi="Arial" w:cs="Arial"/>
          <w:sz w:val="20"/>
          <w:szCs w:val="20"/>
        </w:rPr>
        <w:t>Francesi</w:t>
      </w:r>
      <w:proofErr w:type="spellEnd"/>
      <w:r w:rsidR="005F44D8" w:rsidRPr="005F44D8">
        <w:rPr>
          <w:rFonts w:ascii="Arial" w:hAnsi="Arial" w:cs="Arial"/>
          <w:sz w:val="20"/>
          <w:szCs w:val="20"/>
        </w:rPr>
        <w:t xml:space="preserve">-templom és a drezdai </w:t>
      </w:r>
      <w:proofErr w:type="spellStart"/>
      <w:r w:rsidR="005F44D8" w:rsidRPr="005F44D8">
        <w:rPr>
          <w:rFonts w:ascii="Arial" w:hAnsi="Arial" w:cs="Arial"/>
          <w:sz w:val="20"/>
          <w:szCs w:val="20"/>
        </w:rPr>
        <w:t>Frauenkirche</w:t>
      </w:r>
      <w:proofErr w:type="spellEnd"/>
      <w:r w:rsidR="005F44D8" w:rsidRPr="005F44D8">
        <w:rPr>
          <w:rFonts w:ascii="Arial" w:hAnsi="Arial" w:cs="Arial"/>
          <w:sz w:val="20"/>
          <w:szCs w:val="20"/>
        </w:rPr>
        <w:t xml:space="preserve"> fiatal </w:t>
      </w:r>
      <w:r w:rsidR="00764C4D">
        <w:rPr>
          <w:rFonts w:ascii="Arial" w:hAnsi="Arial" w:cs="Arial"/>
          <w:sz w:val="20"/>
          <w:szCs w:val="20"/>
        </w:rPr>
        <w:t>hangszeresei</w:t>
      </w:r>
      <w:r w:rsidR="005F44D8">
        <w:rPr>
          <w:rFonts w:ascii="Arial" w:hAnsi="Arial" w:cs="Arial"/>
          <w:sz w:val="20"/>
          <w:szCs w:val="20"/>
        </w:rPr>
        <w:t xml:space="preserve"> „csapnak össze”</w:t>
      </w:r>
      <w:r w:rsidR="00A563B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563B0" w:rsidRPr="00D5245B">
        <w:rPr>
          <w:rFonts w:ascii="Arial" w:hAnsi="Arial" w:cs="Arial"/>
          <w:b/>
          <w:bCs/>
          <w:sz w:val="20"/>
          <w:szCs w:val="20"/>
        </w:rPr>
        <w:t>Palya</w:t>
      </w:r>
      <w:proofErr w:type="spellEnd"/>
      <w:r w:rsidR="00A563B0" w:rsidRPr="00D5245B">
        <w:rPr>
          <w:rFonts w:ascii="Arial" w:hAnsi="Arial" w:cs="Arial"/>
          <w:b/>
          <w:bCs/>
          <w:sz w:val="20"/>
          <w:szCs w:val="20"/>
        </w:rPr>
        <w:t xml:space="preserve"> Bea</w:t>
      </w:r>
      <w:r w:rsidR="00A563B0">
        <w:rPr>
          <w:rFonts w:ascii="Arial" w:hAnsi="Arial" w:cs="Arial"/>
          <w:sz w:val="20"/>
          <w:szCs w:val="20"/>
        </w:rPr>
        <w:t xml:space="preserve"> pedig a szerb </w:t>
      </w:r>
      <w:proofErr w:type="spellStart"/>
      <w:r w:rsidR="00A563B0" w:rsidRPr="00A563B0">
        <w:rPr>
          <w:rFonts w:ascii="Arial" w:hAnsi="Arial" w:cs="Arial"/>
          <w:b/>
          <w:bCs/>
          <w:sz w:val="20"/>
          <w:szCs w:val="20"/>
        </w:rPr>
        <w:t>Jelena</w:t>
      </w:r>
      <w:proofErr w:type="spellEnd"/>
      <w:r w:rsidR="00A563B0" w:rsidRPr="00A563B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563B0" w:rsidRPr="00A563B0">
        <w:rPr>
          <w:rFonts w:ascii="Arial" w:hAnsi="Arial" w:cs="Arial"/>
          <w:b/>
          <w:bCs/>
          <w:sz w:val="20"/>
          <w:szCs w:val="20"/>
        </w:rPr>
        <w:t>Popržan</w:t>
      </w:r>
      <w:r w:rsidR="00A563B0">
        <w:rPr>
          <w:rFonts w:ascii="Arial" w:hAnsi="Arial" w:cs="Arial"/>
          <w:sz w:val="20"/>
          <w:szCs w:val="20"/>
        </w:rPr>
        <w:t>t</w:t>
      </w:r>
      <w:proofErr w:type="spellEnd"/>
      <w:r w:rsidR="00A563B0">
        <w:rPr>
          <w:rFonts w:ascii="Arial" w:hAnsi="Arial" w:cs="Arial"/>
          <w:sz w:val="20"/>
          <w:szCs w:val="20"/>
        </w:rPr>
        <w:t xml:space="preserve"> fogadja a </w:t>
      </w:r>
      <w:r w:rsidR="00A563B0" w:rsidRPr="00A563B0">
        <w:rPr>
          <w:rFonts w:ascii="Arial" w:hAnsi="Arial" w:cs="Arial"/>
          <w:i/>
          <w:iCs/>
          <w:sz w:val="20"/>
          <w:szCs w:val="20"/>
        </w:rPr>
        <w:t>Selymeim</w:t>
      </w:r>
      <w:r w:rsidR="00A563B0">
        <w:rPr>
          <w:rFonts w:ascii="Arial" w:hAnsi="Arial" w:cs="Arial"/>
          <w:sz w:val="20"/>
          <w:szCs w:val="20"/>
        </w:rPr>
        <w:t xml:space="preserve"> következő koncertjén. </w:t>
      </w:r>
      <w:r w:rsidR="00764C4D">
        <w:rPr>
          <w:rFonts w:ascii="Arial" w:hAnsi="Arial" w:cs="Arial"/>
          <w:sz w:val="20"/>
          <w:szCs w:val="20"/>
        </w:rPr>
        <w:t xml:space="preserve">Az újévet ismét </w:t>
      </w:r>
      <w:r w:rsidR="00764C4D" w:rsidRPr="00764C4D">
        <w:rPr>
          <w:rFonts w:ascii="Arial" w:hAnsi="Arial" w:cs="Arial"/>
          <w:b/>
          <w:bCs/>
          <w:sz w:val="20"/>
          <w:szCs w:val="20"/>
        </w:rPr>
        <w:t>Haydn</w:t>
      </w:r>
      <w:r w:rsidR="00764C4D">
        <w:rPr>
          <w:rFonts w:ascii="Arial" w:hAnsi="Arial" w:cs="Arial"/>
          <w:sz w:val="20"/>
          <w:szCs w:val="20"/>
        </w:rPr>
        <w:t xml:space="preserve"> </w:t>
      </w:r>
      <w:r w:rsidR="00764C4D" w:rsidRPr="00764C4D">
        <w:rPr>
          <w:rFonts w:ascii="Arial" w:hAnsi="Arial" w:cs="Arial"/>
          <w:i/>
          <w:iCs/>
          <w:sz w:val="20"/>
          <w:szCs w:val="20"/>
        </w:rPr>
        <w:t>Teremtés</w:t>
      </w:r>
      <w:r w:rsidR="00764C4D">
        <w:rPr>
          <w:rFonts w:ascii="Arial" w:hAnsi="Arial" w:cs="Arial"/>
          <w:sz w:val="20"/>
          <w:szCs w:val="20"/>
        </w:rPr>
        <w:t xml:space="preserve">e nyitja, a </w:t>
      </w:r>
      <w:r w:rsidR="0010006F">
        <w:rPr>
          <w:rFonts w:ascii="Arial" w:hAnsi="Arial" w:cs="Arial"/>
          <w:sz w:val="20"/>
          <w:szCs w:val="20"/>
        </w:rPr>
        <w:t>L</w:t>
      </w:r>
      <w:r w:rsidR="00764C4D">
        <w:rPr>
          <w:rFonts w:ascii="Arial" w:hAnsi="Arial" w:cs="Arial"/>
          <w:sz w:val="20"/>
          <w:szCs w:val="20"/>
        </w:rPr>
        <w:t xml:space="preserve">ó évét </w:t>
      </w:r>
      <w:r w:rsidR="00764C4D" w:rsidRPr="00764C4D">
        <w:rPr>
          <w:rFonts w:ascii="Arial" w:hAnsi="Arial" w:cs="Arial"/>
          <w:b/>
          <w:bCs/>
          <w:sz w:val="20"/>
          <w:szCs w:val="20"/>
        </w:rPr>
        <w:t>tradicionális</w:t>
      </w:r>
      <w:r w:rsidR="00764C4D">
        <w:rPr>
          <w:rFonts w:ascii="Arial" w:hAnsi="Arial" w:cs="Arial"/>
          <w:sz w:val="20"/>
          <w:szCs w:val="20"/>
        </w:rPr>
        <w:t xml:space="preserve"> </w:t>
      </w:r>
      <w:r w:rsidR="00764C4D" w:rsidRPr="00764C4D">
        <w:rPr>
          <w:rFonts w:ascii="Arial" w:hAnsi="Arial" w:cs="Arial"/>
          <w:b/>
          <w:bCs/>
          <w:sz w:val="20"/>
          <w:szCs w:val="20"/>
        </w:rPr>
        <w:t>kínai zenészek</w:t>
      </w:r>
      <w:r w:rsidR="00764C4D">
        <w:rPr>
          <w:rFonts w:ascii="Arial" w:hAnsi="Arial" w:cs="Arial"/>
          <w:sz w:val="20"/>
          <w:szCs w:val="20"/>
        </w:rPr>
        <w:t xml:space="preserve"> köszöntik majd, de a </w:t>
      </w:r>
      <w:r w:rsidR="00764C4D" w:rsidRPr="00764C4D">
        <w:rPr>
          <w:rFonts w:ascii="Arial" w:hAnsi="Arial" w:cs="Arial"/>
          <w:b/>
          <w:bCs/>
          <w:sz w:val="20"/>
          <w:szCs w:val="20"/>
        </w:rPr>
        <w:t>népzené</w:t>
      </w:r>
      <w:r w:rsidR="00764C4D">
        <w:rPr>
          <w:rFonts w:ascii="Arial" w:hAnsi="Arial" w:cs="Arial"/>
          <w:sz w:val="20"/>
          <w:szCs w:val="20"/>
        </w:rPr>
        <w:t xml:space="preserve">t és a </w:t>
      </w:r>
      <w:r w:rsidR="00764C4D" w:rsidRPr="00764C4D">
        <w:rPr>
          <w:rFonts w:ascii="Arial" w:hAnsi="Arial" w:cs="Arial"/>
          <w:b/>
          <w:bCs/>
          <w:sz w:val="20"/>
          <w:szCs w:val="20"/>
        </w:rPr>
        <w:t>farsang</w:t>
      </w:r>
      <w:r w:rsidR="00764C4D">
        <w:rPr>
          <w:rFonts w:ascii="Arial" w:hAnsi="Arial" w:cs="Arial"/>
          <w:sz w:val="20"/>
          <w:szCs w:val="20"/>
        </w:rPr>
        <w:t xml:space="preserve">ot is nagyszabású előadásokkal ünnepeljük. Visszatér a tánc és </w:t>
      </w:r>
      <w:r w:rsidR="00351D22">
        <w:rPr>
          <w:rFonts w:ascii="Arial" w:hAnsi="Arial" w:cs="Arial"/>
          <w:sz w:val="20"/>
          <w:szCs w:val="20"/>
        </w:rPr>
        <w:t xml:space="preserve">az </w:t>
      </w:r>
      <w:r w:rsidR="00764C4D">
        <w:rPr>
          <w:rFonts w:ascii="Arial" w:hAnsi="Arial" w:cs="Arial"/>
          <w:sz w:val="20"/>
          <w:szCs w:val="20"/>
        </w:rPr>
        <w:t xml:space="preserve">újcirkusz is, így a </w:t>
      </w:r>
      <w:r w:rsidR="00764C4D" w:rsidRPr="0006595D">
        <w:rPr>
          <w:rFonts w:ascii="Arial" w:hAnsi="Arial" w:cs="Arial"/>
          <w:b/>
          <w:bCs/>
          <w:sz w:val="20"/>
          <w:szCs w:val="20"/>
        </w:rPr>
        <w:t>Győri Balett</w:t>
      </w:r>
      <w:r w:rsidR="00764C4D">
        <w:rPr>
          <w:rFonts w:ascii="Arial" w:hAnsi="Arial" w:cs="Arial"/>
          <w:sz w:val="20"/>
          <w:szCs w:val="20"/>
        </w:rPr>
        <w:t xml:space="preserve">, a </w:t>
      </w:r>
      <w:r w:rsidR="00764C4D" w:rsidRPr="0006595D">
        <w:rPr>
          <w:rFonts w:ascii="Arial" w:hAnsi="Arial" w:cs="Arial"/>
          <w:b/>
          <w:bCs/>
          <w:sz w:val="20"/>
          <w:szCs w:val="20"/>
        </w:rPr>
        <w:t>Szegedi Kortárs Balett</w:t>
      </w:r>
      <w:r w:rsidR="00764C4D">
        <w:rPr>
          <w:rFonts w:ascii="Arial" w:hAnsi="Arial" w:cs="Arial"/>
          <w:sz w:val="20"/>
          <w:szCs w:val="20"/>
        </w:rPr>
        <w:t xml:space="preserve">, a </w:t>
      </w:r>
      <w:r w:rsidR="00764C4D" w:rsidRPr="0006595D">
        <w:rPr>
          <w:rFonts w:ascii="Arial" w:hAnsi="Arial" w:cs="Arial"/>
          <w:b/>
          <w:bCs/>
          <w:sz w:val="20"/>
          <w:szCs w:val="20"/>
        </w:rPr>
        <w:t>Pécsi Balett</w:t>
      </w:r>
      <w:r w:rsidR="00764C4D">
        <w:rPr>
          <w:rFonts w:ascii="Arial" w:hAnsi="Arial" w:cs="Arial"/>
          <w:sz w:val="20"/>
          <w:szCs w:val="20"/>
        </w:rPr>
        <w:t xml:space="preserve"> és a </w:t>
      </w:r>
      <w:r w:rsidR="00764C4D" w:rsidRPr="0006595D">
        <w:rPr>
          <w:rFonts w:ascii="Arial" w:hAnsi="Arial" w:cs="Arial"/>
          <w:b/>
          <w:bCs/>
          <w:sz w:val="20"/>
          <w:szCs w:val="20"/>
        </w:rPr>
        <w:t>Magyar Nemzeti Táncegyüttes</w:t>
      </w:r>
      <w:r w:rsidR="00764C4D">
        <w:rPr>
          <w:rFonts w:ascii="Arial" w:hAnsi="Arial" w:cs="Arial"/>
          <w:sz w:val="20"/>
          <w:szCs w:val="20"/>
        </w:rPr>
        <w:t xml:space="preserve"> </w:t>
      </w:r>
      <w:r w:rsidR="0006595D">
        <w:rPr>
          <w:rFonts w:ascii="Arial" w:hAnsi="Arial" w:cs="Arial"/>
          <w:sz w:val="20"/>
          <w:szCs w:val="20"/>
        </w:rPr>
        <w:t xml:space="preserve">közkedvelt </w:t>
      </w:r>
      <w:r w:rsidR="00764C4D">
        <w:rPr>
          <w:rFonts w:ascii="Arial" w:hAnsi="Arial" w:cs="Arial"/>
          <w:sz w:val="20"/>
          <w:szCs w:val="20"/>
        </w:rPr>
        <w:t>előadásai</w:t>
      </w:r>
      <w:r w:rsidR="0006595D">
        <w:rPr>
          <w:rFonts w:ascii="Arial" w:hAnsi="Arial" w:cs="Arial"/>
          <w:sz w:val="20"/>
          <w:szCs w:val="20"/>
        </w:rPr>
        <w:t xml:space="preserve"> és a </w:t>
      </w:r>
      <w:r w:rsidR="0006595D" w:rsidRPr="0006595D">
        <w:rPr>
          <w:rFonts w:ascii="Arial" w:hAnsi="Arial" w:cs="Arial"/>
          <w:b/>
          <w:bCs/>
          <w:sz w:val="20"/>
          <w:szCs w:val="20"/>
        </w:rPr>
        <w:t>Recirquel</w:t>
      </w:r>
      <w:r w:rsidR="0006595D">
        <w:rPr>
          <w:rFonts w:ascii="Arial" w:hAnsi="Arial" w:cs="Arial"/>
          <w:sz w:val="20"/>
          <w:szCs w:val="20"/>
        </w:rPr>
        <w:t xml:space="preserve"> népszerű </w:t>
      </w:r>
      <w:proofErr w:type="spellStart"/>
      <w:r w:rsidR="0006595D" w:rsidRPr="0006595D">
        <w:rPr>
          <w:rFonts w:ascii="Arial" w:hAnsi="Arial" w:cs="Arial"/>
          <w:i/>
          <w:iCs/>
          <w:sz w:val="20"/>
          <w:szCs w:val="20"/>
        </w:rPr>
        <w:t>cirqu</w:t>
      </w:r>
      <w:r w:rsidR="000325C4">
        <w:rPr>
          <w:rFonts w:ascii="Arial" w:hAnsi="Arial" w:cs="Arial"/>
          <w:i/>
          <w:iCs/>
          <w:sz w:val="20"/>
          <w:szCs w:val="20"/>
        </w:rPr>
        <w:t>e</w:t>
      </w:r>
      <w:proofErr w:type="spellEnd"/>
      <w:r w:rsidR="000659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595D" w:rsidRPr="00EB69AE">
        <w:rPr>
          <w:rFonts w:ascii="Arial" w:hAnsi="Arial" w:cs="Arial"/>
          <w:i/>
          <w:iCs/>
          <w:sz w:val="20"/>
          <w:szCs w:val="20"/>
        </w:rPr>
        <w:t>danse</w:t>
      </w:r>
      <w:proofErr w:type="spellEnd"/>
      <w:r w:rsidR="0006595D">
        <w:rPr>
          <w:rFonts w:ascii="Arial" w:hAnsi="Arial" w:cs="Arial"/>
          <w:sz w:val="20"/>
          <w:szCs w:val="20"/>
        </w:rPr>
        <w:t xml:space="preserve"> darabja, a </w:t>
      </w:r>
      <w:proofErr w:type="spellStart"/>
      <w:r w:rsidR="0006595D" w:rsidRPr="0006595D">
        <w:rPr>
          <w:rFonts w:ascii="Arial" w:hAnsi="Arial" w:cs="Arial"/>
          <w:i/>
          <w:iCs/>
          <w:sz w:val="20"/>
          <w:szCs w:val="20"/>
        </w:rPr>
        <w:t>Paradisum</w:t>
      </w:r>
      <w:proofErr w:type="spellEnd"/>
      <w:r w:rsidR="0006595D">
        <w:rPr>
          <w:rFonts w:ascii="Arial" w:hAnsi="Arial" w:cs="Arial"/>
          <w:i/>
          <w:iCs/>
          <w:sz w:val="20"/>
          <w:szCs w:val="20"/>
        </w:rPr>
        <w:t xml:space="preserve"> </w:t>
      </w:r>
      <w:r w:rsidR="0006595D">
        <w:rPr>
          <w:rFonts w:ascii="Arial" w:hAnsi="Arial" w:cs="Arial"/>
          <w:sz w:val="20"/>
          <w:szCs w:val="20"/>
        </w:rPr>
        <w:t>is</w:t>
      </w:r>
      <w:r w:rsidR="002957BE">
        <w:rPr>
          <w:rFonts w:ascii="Arial" w:hAnsi="Arial" w:cs="Arial"/>
          <w:sz w:val="20"/>
          <w:szCs w:val="20"/>
        </w:rPr>
        <w:t>.</w:t>
      </w:r>
      <w:r w:rsidR="0006595D">
        <w:rPr>
          <w:rFonts w:ascii="Arial" w:hAnsi="Arial" w:cs="Arial"/>
          <w:sz w:val="20"/>
          <w:szCs w:val="20"/>
        </w:rPr>
        <w:t xml:space="preserve"> </w:t>
      </w:r>
      <w:r w:rsidR="002957BE">
        <w:rPr>
          <w:rFonts w:ascii="Arial" w:hAnsi="Arial" w:cs="Arial"/>
          <w:sz w:val="20"/>
          <w:szCs w:val="20"/>
        </w:rPr>
        <w:t xml:space="preserve">A </w:t>
      </w:r>
      <w:r w:rsidR="002957BE" w:rsidRPr="00EB69AE">
        <w:rPr>
          <w:rFonts w:ascii="Arial" w:hAnsi="Arial" w:cs="Arial"/>
          <w:b/>
          <w:bCs/>
          <w:sz w:val="20"/>
          <w:szCs w:val="20"/>
        </w:rPr>
        <w:t>Matinékoncertek</w:t>
      </w:r>
      <w:r w:rsidR="002957BE">
        <w:rPr>
          <w:rFonts w:ascii="Arial" w:hAnsi="Arial" w:cs="Arial"/>
          <w:sz w:val="20"/>
          <w:szCs w:val="20"/>
        </w:rPr>
        <w:t xml:space="preserve"> </w:t>
      </w:r>
      <w:r w:rsidR="0006595D" w:rsidRPr="0006595D">
        <w:rPr>
          <w:rFonts w:ascii="Arial" w:hAnsi="Arial" w:cs="Arial"/>
          <w:i/>
          <w:iCs/>
          <w:sz w:val="20"/>
          <w:szCs w:val="20"/>
        </w:rPr>
        <w:t>Európa ízei</w:t>
      </w:r>
      <w:r w:rsidR="0006595D">
        <w:rPr>
          <w:rFonts w:ascii="Arial" w:hAnsi="Arial" w:cs="Arial"/>
          <w:sz w:val="20"/>
          <w:szCs w:val="20"/>
        </w:rPr>
        <w:t xml:space="preserve"> sorozat</w:t>
      </w:r>
      <w:r w:rsidR="002957BE">
        <w:rPr>
          <w:rFonts w:ascii="Arial" w:hAnsi="Arial" w:cs="Arial"/>
          <w:sz w:val="20"/>
          <w:szCs w:val="20"/>
        </w:rPr>
        <w:t xml:space="preserve">a </w:t>
      </w:r>
      <w:r w:rsidR="00C25A8F">
        <w:rPr>
          <w:rFonts w:ascii="Arial" w:hAnsi="Arial" w:cs="Arial"/>
          <w:sz w:val="20"/>
          <w:szCs w:val="20"/>
        </w:rPr>
        <w:t xml:space="preserve">pedig </w:t>
      </w:r>
      <w:r w:rsidR="0006595D">
        <w:rPr>
          <w:rFonts w:ascii="Arial" w:hAnsi="Arial" w:cs="Arial"/>
          <w:sz w:val="20"/>
          <w:szCs w:val="20"/>
        </w:rPr>
        <w:t>osztrák és lengyel zeneszerzőkkel ismerteti meg a fiatalabb generációt.</w:t>
      </w:r>
    </w:p>
    <w:p w14:paraId="50BD572A" w14:textId="0AC5C951" w:rsidR="00702881" w:rsidRDefault="0070288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0C8E0D8" w14:textId="5E64CE9E" w:rsidR="00702881" w:rsidRDefault="0070288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most bejelentett programokra ezúttal is a Müpa leghűségesebb nézői válthatnak először jegyet: a </w:t>
      </w:r>
      <w:r w:rsidR="006E71F1">
        <w:rPr>
          <w:rFonts w:ascii="Arial" w:hAnsi="Arial" w:cs="Arial"/>
          <w:sz w:val="20"/>
          <w:szCs w:val="20"/>
        </w:rPr>
        <w:t>platina szinten lévő tagok már szeptember 23-tól böngészhetik az előadásokat, arany szinten szeptember 24-én, ezüst szinten szeptember 25-én</w:t>
      </w:r>
      <w:r w:rsidR="0010006F">
        <w:rPr>
          <w:rFonts w:ascii="Arial" w:hAnsi="Arial" w:cs="Arial"/>
          <w:sz w:val="20"/>
          <w:szCs w:val="20"/>
        </w:rPr>
        <w:t xml:space="preserve"> tudnak csatlakozni hozzájuk</w:t>
      </w:r>
      <w:r w:rsidR="006E71F1">
        <w:rPr>
          <w:rFonts w:ascii="Arial" w:hAnsi="Arial" w:cs="Arial"/>
          <w:sz w:val="20"/>
          <w:szCs w:val="20"/>
        </w:rPr>
        <w:t>, míg az alap szintű tagok és a nagyközönség számára szeptember 26-tól nyílik meg a jegyvásárlás lehetősége.</w:t>
      </w:r>
    </w:p>
    <w:p w14:paraId="5C5759A4" w14:textId="1E16C50B" w:rsidR="00B26A61" w:rsidRDefault="00B26A6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6A91F004" w14:textId="25DFD802" w:rsidR="00B26A61" w:rsidRPr="00642D2D" w:rsidRDefault="00B26A6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További információk: </w:t>
      </w:r>
      <w:hyperlink r:id="rId7" w:history="1">
        <w:r w:rsidRPr="006D0245">
          <w:rPr>
            <w:rStyle w:val="Hiperhivatkozs"/>
            <w:rFonts w:ascii="Arial" w:hAnsi="Arial" w:cs="Arial"/>
            <w:sz w:val="20"/>
            <w:szCs w:val="20"/>
          </w:rPr>
          <w:t>https://mupa.hu/jegyek-berletek/2026-os-programok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7FADAD40" w14:textId="44DC6EBB" w:rsidR="00EC1D01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5790C6C9" w14:textId="6826F877" w:rsidR="00EC1D01" w:rsidRDefault="00EC1D01" w:rsidP="00EC1D01">
      <w:pPr>
        <w:spacing w:line="259" w:lineRule="auto"/>
        <w:jc w:val="both"/>
        <w:rPr>
          <w:rFonts w:ascii="Arial" w:hAnsi="Arial" w:cs="Arial"/>
          <w:sz w:val="20"/>
          <w:szCs w:val="20"/>
        </w:rPr>
      </w:pPr>
    </w:p>
    <w:p w14:paraId="3A16D934" w14:textId="77777777" w:rsidR="00EC1D01" w:rsidRPr="005B429C" w:rsidRDefault="00EC1D01" w:rsidP="00EC1D01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7699E77" w14:textId="4C691432" w:rsidR="00EF23D2" w:rsidRPr="00EB69AE" w:rsidRDefault="00EF23D2" w:rsidP="00A24916">
      <w:pPr>
        <w:spacing w:line="259" w:lineRule="auto"/>
        <w:jc w:val="both"/>
        <w:rPr>
          <w:rFonts w:ascii="Arial" w:hAnsi="Arial" w:cs="Arial"/>
          <w:b/>
          <w:sz w:val="18"/>
          <w:szCs w:val="18"/>
        </w:rPr>
      </w:pPr>
      <w:r w:rsidRPr="00EB69AE">
        <w:rPr>
          <w:rFonts w:ascii="Arial" w:hAnsi="Arial" w:cs="Arial"/>
          <w:b/>
          <w:sz w:val="18"/>
          <w:szCs w:val="18"/>
        </w:rPr>
        <w:t>Müpa</w:t>
      </w:r>
    </w:p>
    <w:p w14:paraId="6C9821F7" w14:textId="235C02F5" w:rsidR="00AC2C32" w:rsidRPr="00EB69AE" w:rsidRDefault="00AC2C32" w:rsidP="00A24916">
      <w:pPr>
        <w:spacing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1BEA3F28" w14:textId="0485A652" w:rsidR="00AC2C32" w:rsidRPr="00EB69AE" w:rsidRDefault="00AC2C32" w:rsidP="00A24916">
      <w:pPr>
        <w:spacing w:line="259" w:lineRule="auto"/>
        <w:jc w:val="both"/>
        <w:rPr>
          <w:rFonts w:ascii="Arial" w:hAnsi="Arial" w:cs="Arial"/>
          <w:b/>
          <w:sz w:val="18"/>
          <w:szCs w:val="18"/>
        </w:rPr>
      </w:pPr>
      <w:r w:rsidRPr="00EB69AE">
        <w:rPr>
          <w:rFonts w:ascii="Arial" w:hAnsi="Arial" w:cs="Arial"/>
          <w:sz w:val="18"/>
          <w:szCs w:val="18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B69AE">
        <w:rPr>
          <w:rFonts w:ascii="Arial" w:hAnsi="Arial" w:cs="Arial"/>
          <w:sz w:val="18"/>
          <w:szCs w:val="18"/>
        </w:rPr>
        <w:t>Müpát</w:t>
      </w:r>
      <w:proofErr w:type="spellEnd"/>
      <w:r w:rsidRPr="00EB69AE">
        <w:rPr>
          <w:rFonts w:ascii="Arial" w:hAnsi="Arial" w:cs="Arial"/>
          <w:sz w:val="18"/>
          <w:szCs w:val="18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</w:t>
      </w:r>
    </w:p>
    <w:p w14:paraId="79F0E93C" w14:textId="77777777" w:rsidR="00EF23D2" w:rsidRPr="00EB69AE" w:rsidRDefault="00EF23D2" w:rsidP="00A24916">
      <w:pPr>
        <w:jc w:val="both"/>
        <w:rPr>
          <w:rFonts w:ascii="Arial" w:hAnsi="Arial" w:cs="Arial"/>
          <w:sz w:val="18"/>
          <w:szCs w:val="18"/>
        </w:rPr>
      </w:pPr>
    </w:p>
    <w:p w14:paraId="7059A636" w14:textId="77777777" w:rsidR="00E1007C" w:rsidRPr="00EB69AE" w:rsidRDefault="00EF23D2" w:rsidP="00A24916">
      <w:pPr>
        <w:spacing w:line="288" w:lineRule="auto"/>
        <w:jc w:val="both"/>
        <w:rPr>
          <w:rFonts w:ascii="Arial" w:hAnsi="Arial" w:cs="Arial"/>
          <w:sz w:val="18"/>
          <w:szCs w:val="18"/>
        </w:rPr>
      </w:pPr>
      <w:r w:rsidRPr="00EB69AE">
        <w:rPr>
          <w:rFonts w:ascii="Arial" w:hAnsi="Arial" w:cs="Arial"/>
          <w:sz w:val="18"/>
          <w:szCs w:val="18"/>
        </w:rPr>
        <w:t>További információ:</w:t>
      </w:r>
    </w:p>
    <w:p w14:paraId="3CCE4E34" w14:textId="3BA1A4E9" w:rsidR="00EF23D2" w:rsidRPr="006E71F1" w:rsidRDefault="00E1007C" w:rsidP="00A24916">
      <w:pPr>
        <w:spacing w:line="288" w:lineRule="auto"/>
        <w:rPr>
          <w:rFonts w:ascii="Arial" w:hAnsi="Arial" w:cs="Arial"/>
          <w:sz w:val="18"/>
          <w:szCs w:val="18"/>
        </w:rPr>
      </w:pPr>
      <w:r w:rsidRPr="00EB69AE">
        <w:rPr>
          <w:rFonts w:ascii="Arial" w:hAnsi="Arial" w:cs="Arial"/>
          <w:b/>
          <w:bCs/>
          <w:sz w:val="18"/>
          <w:szCs w:val="18"/>
        </w:rPr>
        <w:t>Méhes</w:t>
      </w:r>
      <w:r w:rsidR="00911F11" w:rsidRPr="00EB69AE">
        <w:rPr>
          <w:rFonts w:ascii="Arial" w:hAnsi="Arial" w:cs="Arial"/>
          <w:b/>
          <w:bCs/>
          <w:sz w:val="18"/>
          <w:szCs w:val="18"/>
        </w:rPr>
        <w:t xml:space="preserve"> </w:t>
      </w:r>
      <w:r w:rsidRPr="00EB69AE">
        <w:rPr>
          <w:rFonts w:ascii="Arial" w:hAnsi="Arial" w:cs="Arial"/>
          <w:b/>
          <w:bCs/>
          <w:sz w:val="18"/>
          <w:szCs w:val="18"/>
        </w:rPr>
        <w:t>Zsuzsanna</w:t>
      </w:r>
      <w:r w:rsidR="00EF23D2" w:rsidRPr="00EB69AE">
        <w:rPr>
          <w:rFonts w:ascii="Arial" w:hAnsi="Arial" w:cs="Arial"/>
          <w:b/>
          <w:sz w:val="18"/>
          <w:szCs w:val="18"/>
        </w:rPr>
        <w:br/>
      </w:r>
      <w:r w:rsidR="00EF23D2" w:rsidRPr="00EB69AE">
        <w:rPr>
          <w:rFonts w:ascii="Arial" w:hAnsi="Arial" w:cs="Arial"/>
          <w:sz w:val="18"/>
          <w:szCs w:val="18"/>
        </w:rPr>
        <w:t xml:space="preserve">Email: </w:t>
      </w:r>
      <w:hyperlink r:id="rId8" w:history="1">
        <w:r w:rsidR="00EF23D2" w:rsidRPr="00EB69AE">
          <w:rPr>
            <w:rStyle w:val="Hiperhivatkozs"/>
            <w:rFonts w:ascii="Arial" w:hAnsi="Arial" w:cs="Arial"/>
            <w:sz w:val="18"/>
            <w:szCs w:val="18"/>
          </w:rPr>
          <w:t>sajto@mupa.hu</w:t>
        </w:r>
      </w:hyperlink>
      <w:r w:rsidR="00EF23D2" w:rsidRPr="006E71F1">
        <w:rPr>
          <w:rFonts w:ascii="Arial" w:hAnsi="Arial" w:cs="Arial"/>
          <w:sz w:val="18"/>
          <w:szCs w:val="18"/>
        </w:rPr>
        <w:t xml:space="preserve"> </w:t>
      </w:r>
    </w:p>
    <w:p w14:paraId="2472A8D9" w14:textId="77777777" w:rsidR="002A2A82" w:rsidRPr="006E71F1" w:rsidRDefault="002A2A82" w:rsidP="00A24916">
      <w:pPr>
        <w:spacing w:line="259" w:lineRule="auto"/>
        <w:jc w:val="both"/>
        <w:rPr>
          <w:sz w:val="22"/>
          <w:szCs w:val="22"/>
        </w:rPr>
      </w:pPr>
    </w:p>
    <w:sectPr w:rsidR="002A2A82" w:rsidRPr="006E71F1" w:rsidSect="00A91EF9">
      <w:headerReference w:type="default" r:id="rId9"/>
      <w:headerReference w:type="first" r:id="rId10"/>
      <w:footerReference w:type="first" r:id="rId11"/>
      <w:pgSz w:w="11906" w:h="16838"/>
      <w:pgMar w:top="2495" w:right="1700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D77F" w14:textId="77777777" w:rsidR="009D15FA" w:rsidRDefault="009D15FA" w:rsidP="00F45416">
      <w:r>
        <w:separator/>
      </w:r>
    </w:p>
  </w:endnote>
  <w:endnote w:type="continuationSeparator" w:id="0">
    <w:p w14:paraId="6604D461" w14:textId="77777777" w:rsidR="009D15FA" w:rsidRDefault="009D15FA" w:rsidP="00F4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AD1A" w14:textId="77777777" w:rsidR="00A81B22" w:rsidRDefault="00A81B22">
    <w:pPr>
      <w:pStyle w:val="llb"/>
    </w:pPr>
    <w:r>
      <w:rPr>
        <w:noProof/>
        <w:lang w:eastAsia="hu-HU"/>
      </w:rPr>
      <w:drawing>
        <wp:anchor distT="0" distB="0" distL="114300" distR="114300" simplePos="0" relativeHeight="251664384" behindDoc="1" locked="0" layoutInCell="1" allowOverlap="1" wp14:anchorId="3AF42175" wp14:editId="39CD480F">
          <wp:simplePos x="0" y="0"/>
          <wp:positionH relativeFrom="page">
            <wp:posOffset>389255</wp:posOffset>
          </wp:positionH>
          <wp:positionV relativeFrom="page">
            <wp:posOffset>9484995</wp:posOffset>
          </wp:positionV>
          <wp:extent cx="7545600" cy="143609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foteng-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3A8B" w14:textId="77777777" w:rsidR="009D15FA" w:rsidRDefault="009D15FA" w:rsidP="00F45416">
      <w:r>
        <w:separator/>
      </w:r>
    </w:p>
  </w:footnote>
  <w:footnote w:type="continuationSeparator" w:id="0">
    <w:p w14:paraId="370B8595" w14:textId="77777777" w:rsidR="009D15FA" w:rsidRDefault="009D15FA" w:rsidP="00F45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D262" w14:textId="77777777" w:rsidR="00681775" w:rsidRDefault="00681775" w:rsidP="00681775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38DEC9B3" wp14:editId="67CADA81">
          <wp:simplePos x="0" y="0"/>
          <wp:positionH relativeFrom="column">
            <wp:posOffset>-709295</wp:posOffset>
          </wp:positionH>
          <wp:positionV relativeFrom="paragraph">
            <wp:posOffset>-355600</wp:posOffset>
          </wp:positionV>
          <wp:extent cx="7928952" cy="1665746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CE8E3A" w14:textId="77777777" w:rsidR="00681775" w:rsidRDefault="0068177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B2BE5" w14:textId="77777777" w:rsidR="00D11EFA" w:rsidRDefault="00D11EFA">
    <w:pPr>
      <w:pStyle w:val="lfej"/>
    </w:pP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581732EC" wp14:editId="0D095AFC">
          <wp:simplePos x="0" y="0"/>
          <wp:positionH relativeFrom="column">
            <wp:posOffset>-676275</wp:posOffset>
          </wp:positionH>
          <wp:positionV relativeFrom="paragraph">
            <wp:posOffset>-400685</wp:posOffset>
          </wp:positionV>
          <wp:extent cx="3271520" cy="1625600"/>
          <wp:effectExtent l="0" t="0" r="508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714"/>
                  <a:stretch/>
                </pic:blipFill>
                <pic:spPr bwMode="auto">
                  <a:xfrm>
                    <a:off x="0" y="0"/>
                    <a:ext cx="3271520" cy="16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1CEB"/>
    <w:multiLevelType w:val="hybridMultilevel"/>
    <w:tmpl w:val="0644C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1C8"/>
    <w:multiLevelType w:val="hybridMultilevel"/>
    <w:tmpl w:val="8BAA9E3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00E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B33CAB"/>
    <w:multiLevelType w:val="hybridMultilevel"/>
    <w:tmpl w:val="65F02E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84B"/>
    <w:multiLevelType w:val="hybridMultilevel"/>
    <w:tmpl w:val="470C229E"/>
    <w:lvl w:ilvl="0" w:tplc="6AB892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79"/>
    <w:rsid w:val="00002C71"/>
    <w:rsid w:val="00002CA9"/>
    <w:rsid w:val="0002316E"/>
    <w:rsid w:val="000325C4"/>
    <w:rsid w:val="00052332"/>
    <w:rsid w:val="00052838"/>
    <w:rsid w:val="0006247D"/>
    <w:rsid w:val="000657E5"/>
    <w:rsid w:val="0006595D"/>
    <w:rsid w:val="00065F93"/>
    <w:rsid w:val="000671BD"/>
    <w:rsid w:val="000705B9"/>
    <w:rsid w:val="00086E54"/>
    <w:rsid w:val="0009068C"/>
    <w:rsid w:val="000B417C"/>
    <w:rsid w:val="000B593D"/>
    <w:rsid w:val="000C4AF4"/>
    <w:rsid w:val="000D5315"/>
    <w:rsid w:val="000E084E"/>
    <w:rsid w:val="000E098D"/>
    <w:rsid w:val="000E1687"/>
    <w:rsid w:val="000F5507"/>
    <w:rsid w:val="0010006F"/>
    <w:rsid w:val="0010205F"/>
    <w:rsid w:val="00112ACA"/>
    <w:rsid w:val="00114341"/>
    <w:rsid w:val="0011733B"/>
    <w:rsid w:val="001244A9"/>
    <w:rsid w:val="001306D4"/>
    <w:rsid w:val="00131374"/>
    <w:rsid w:val="00133F57"/>
    <w:rsid w:val="0014049A"/>
    <w:rsid w:val="00143133"/>
    <w:rsid w:val="00144222"/>
    <w:rsid w:val="001465D7"/>
    <w:rsid w:val="00147F87"/>
    <w:rsid w:val="00154187"/>
    <w:rsid w:val="00162577"/>
    <w:rsid w:val="0018005A"/>
    <w:rsid w:val="00193D3A"/>
    <w:rsid w:val="00195F65"/>
    <w:rsid w:val="001A0357"/>
    <w:rsid w:val="001A6836"/>
    <w:rsid w:val="001A7F84"/>
    <w:rsid w:val="001B0A7F"/>
    <w:rsid w:val="001C2FE8"/>
    <w:rsid w:val="001C4279"/>
    <w:rsid w:val="001C4712"/>
    <w:rsid w:val="001C515F"/>
    <w:rsid w:val="001D25CB"/>
    <w:rsid w:val="001E03DF"/>
    <w:rsid w:val="001E1B03"/>
    <w:rsid w:val="001E3186"/>
    <w:rsid w:val="00203DD2"/>
    <w:rsid w:val="002141C5"/>
    <w:rsid w:val="0022017C"/>
    <w:rsid w:val="00222E2F"/>
    <w:rsid w:val="0023164B"/>
    <w:rsid w:val="00236F5F"/>
    <w:rsid w:val="00237206"/>
    <w:rsid w:val="002450DD"/>
    <w:rsid w:val="00255C32"/>
    <w:rsid w:val="0026149D"/>
    <w:rsid w:val="00265D96"/>
    <w:rsid w:val="002709D1"/>
    <w:rsid w:val="00281158"/>
    <w:rsid w:val="002902A5"/>
    <w:rsid w:val="002957BE"/>
    <w:rsid w:val="002A04EE"/>
    <w:rsid w:val="002A2A82"/>
    <w:rsid w:val="002A2BE6"/>
    <w:rsid w:val="002B5BF5"/>
    <w:rsid w:val="002C013C"/>
    <w:rsid w:val="002C7449"/>
    <w:rsid w:val="002D4B04"/>
    <w:rsid w:val="002F167D"/>
    <w:rsid w:val="002F26DF"/>
    <w:rsid w:val="002F53D0"/>
    <w:rsid w:val="0031288C"/>
    <w:rsid w:val="00316CF5"/>
    <w:rsid w:val="00322F6E"/>
    <w:rsid w:val="00341B95"/>
    <w:rsid w:val="00343ED8"/>
    <w:rsid w:val="0034469F"/>
    <w:rsid w:val="003503C7"/>
    <w:rsid w:val="00351D22"/>
    <w:rsid w:val="00354274"/>
    <w:rsid w:val="0036049E"/>
    <w:rsid w:val="003812ED"/>
    <w:rsid w:val="003939EF"/>
    <w:rsid w:val="003A015C"/>
    <w:rsid w:val="003A3E06"/>
    <w:rsid w:val="003B0FFD"/>
    <w:rsid w:val="003C549F"/>
    <w:rsid w:val="003D3214"/>
    <w:rsid w:val="003E5058"/>
    <w:rsid w:val="003F297A"/>
    <w:rsid w:val="004210DB"/>
    <w:rsid w:val="00424F72"/>
    <w:rsid w:val="00432711"/>
    <w:rsid w:val="00435A09"/>
    <w:rsid w:val="00444A56"/>
    <w:rsid w:val="00444BF1"/>
    <w:rsid w:val="00447A65"/>
    <w:rsid w:val="00454F47"/>
    <w:rsid w:val="00460410"/>
    <w:rsid w:val="0048337D"/>
    <w:rsid w:val="00486882"/>
    <w:rsid w:val="00490554"/>
    <w:rsid w:val="00495DA8"/>
    <w:rsid w:val="004A13D0"/>
    <w:rsid w:val="004A3FE4"/>
    <w:rsid w:val="004A69ED"/>
    <w:rsid w:val="004B373D"/>
    <w:rsid w:val="004B52CF"/>
    <w:rsid w:val="004C4F46"/>
    <w:rsid w:val="004C6D83"/>
    <w:rsid w:val="004D199C"/>
    <w:rsid w:val="004D1AF6"/>
    <w:rsid w:val="004E2B9E"/>
    <w:rsid w:val="004F4416"/>
    <w:rsid w:val="005018BD"/>
    <w:rsid w:val="00502CE2"/>
    <w:rsid w:val="00506BAF"/>
    <w:rsid w:val="00507CDE"/>
    <w:rsid w:val="005230F0"/>
    <w:rsid w:val="00523B6D"/>
    <w:rsid w:val="005321C2"/>
    <w:rsid w:val="00547271"/>
    <w:rsid w:val="00551EC2"/>
    <w:rsid w:val="005560D1"/>
    <w:rsid w:val="005662BE"/>
    <w:rsid w:val="005700A5"/>
    <w:rsid w:val="00570E66"/>
    <w:rsid w:val="00575804"/>
    <w:rsid w:val="0058782E"/>
    <w:rsid w:val="005A6E1E"/>
    <w:rsid w:val="005B0E94"/>
    <w:rsid w:val="005B1488"/>
    <w:rsid w:val="005B3F54"/>
    <w:rsid w:val="005B4157"/>
    <w:rsid w:val="005B429C"/>
    <w:rsid w:val="005D4731"/>
    <w:rsid w:val="005D6C01"/>
    <w:rsid w:val="005F14BD"/>
    <w:rsid w:val="005F44D8"/>
    <w:rsid w:val="00625A29"/>
    <w:rsid w:val="00642D2D"/>
    <w:rsid w:val="0064327A"/>
    <w:rsid w:val="006457F5"/>
    <w:rsid w:val="006539E5"/>
    <w:rsid w:val="006637EA"/>
    <w:rsid w:val="0067092E"/>
    <w:rsid w:val="00680880"/>
    <w:rsid w:val="00681775"/>
    <w:rsid w:val="00683E0B"/>
    <w:rsid w:val="006842E2"/>
    <w:rsid w:val="00690629"/>
    <w:rsid w:val="006917F8"/>
    <w:rsid w:val="006926F7"/>
    <w:rsid w:val="00694A76"/>
    <w:rsid w:val="006A22B9"/>
    <w:rsid w:val="006A6CD6"/>
    <w:rsid w:val="006B3B59"/>
    <w:rsid w:val="006B6333"/>
    <w:rsid w:val="006C07BD"/>
    <w:rsid w:val="006C4F66"/>
    <w:rsid w:val="006E71F1"/>
    <w:rsid w:val="006F7D8C"/>
    <w:rsid w:val="00700228"/>
    <w:rsid w:val="00702881"/>
    <w:rsid w:val="00707832"/>
    <w:rsid w:val="007117A9"/>
    <w:rsid w:val="00712BFA"/>
    <w:rsid w:val="00712D61"/>
    <w:rsid w:val="00712E52"/>
    <w:rsid w:val="00727359"/>
    <w:rsid w:val="007306E0"/>
    <w:rsid w:val="00737DFB"/>
    <w:rsid w:val="007430D1"/>
    <w:rsid w:val="00747CC2"/>
    <w:rsid w:val="00751541"/>
    <w:rsid w:val="00752602"/>
    <w:rsid w:val="00754F52"/>
    <w:rsid w:val="00764C4D"/>
    <w:rsid w:val="007668A4"/>
    <w:rsid w:val="00771E33"/>
    <w:rsid w:val="0077553C"/>
    <w:rsid w:val="007839BD"/>
    <w:rsid w:val="00785335"/>
    <w:rsid w:val="007B6695"/>
    <w:rsid w:val="007B7FB7"/>
    <w:rsid w:val="007C4073"/>
    <w:rsid w:val="007C684E"/>
    <w:rsid w:val="007D26F0"/>
    <w:rsid w:val="007D372C"/>
    <w:rsid w:val="007D69B0"/>
    <w:rsid w:val="007E2D34"/>
    <w:rsid w:val="007F1E5A"/>
    <w:rsid w:val="007F6D4C"/>
    <w:rsid w:val="00810A6E"/>
    <w:rsid w:val="008139AC"/>
    <w:rsid w:val="0081533E"/>
    <w:rsid w:val="00822ACD"/>
    <w:rsid w:val="00823468"/>
    <w:rsid w:val="008251BC"/>
    <w:rsid w:val="008271A1"/>
    <w:rsid w:val="00843A23"/>
    <w:rsid w:val="00851FFA"/>
    <w:rsid w:val="008532EE"/>
    <w:rsid w:val="008605E1"/>
    <w:rsid w:val="00863549"/>
    <w:rsid w:val="00864A15"/>
    <w:rsid w:val="00866274"/>
    <w:rsid w:val="008732F0"/>
    <w:rsid w:val="0087487E"/>
    <w:rsid w:val="00874C4F"/>
    <w:rsid w:val="008A12E9"/>
    <w:rsid w:val="008B40A8"/>
    <w:rsid w:val="008B4F1B"/>
    <w:rsid w:val="008B6540"/>
    <w:rsid w:val="008C2AFC"/>
    <w:rsid w:val="008C4DD6"/>
    <w:rsid w:val="008D0EB0"/>
    <w:rsid w:val="008D1917"/>
    <w:rsid w:val="008E05B1"/>
    <w:rsid w:val="008E4C04"/>
    <w:rsid w:val="00902F99"/>
    <w:rsid w:val="00911F11"/>
    <w:rsid w:val="00914F9D"/>
    <w:rsid w:val="009251E3"/>
    <w:rsid w:val="00925A9D"/>
    <w:rsid w:val="00931A18"/>
    <w:rsid w:val="0093392C"/>
    <w:rsid w:val="00934ABA"/>
    <w:rsid w:val="00943AD9"/>
    <w:rsid w:val="009465AC"/>
    <w:rsid w:val="00950DA6"/>
    <w:rsid w:val="009516C8"/>
    <w:rsid w:val="009526B6"/>
    <w:rsid w:val="0095386B"/>
    <w:rsid w:val="00965697"/>
    <w:rsid w:val="00965C43"/>
    <w:rsid w:val="009766B8"/>
    <w:rsid w:val="009842FF"/>
    <w:rsid w:val="00986923"/>
    <w:rsid w:val="00996DD5"/>
    <w:rsid w:val="009C3158"/>
    <w:rsid w:val="009D054C"/>
    <w:rsid w:val="009D15FA"/>
    <w:rsid w:val="009F2264"/>
    <w:rsid w:val="00A002E6"/>
    <w:rsid w:val="00A00DBF"/>
    <w:rsid w:val="00A11C47"/>
    <w:rsid w:val="00A13304"/>
    <w:rsid w:val="00A16E33"/>
    <w:rsid w:val="00A24916"/>
    <w:rsid w:val="00A276D7"/>
    <w:rsid w:val="00A41892"/>
    <w:rsid w:val="00A44B0D"/>
    <w:rsid w:val="00A4649E"/>
    <w:rsid w:val="00A563B0"/>
    <w:rsid w:val="00A5698F"/>
    <w:rsid w:val="00A61A38"/>
    <w:rsid w:val="00A64003"/>
    <w:rsid w:val="00A64AA5"/>
    <w:rsid w:val="00A704B1"/>
    <w:rsid w:val="00A74000"/>
    <w:rsid w:val="00A74352"/>
    <w:rsid w:val="00A75CE8"/>
    <w:rsid w:val="00A81B22"/>
    <w:rsid w:val="00A91EF9"/>
    <w:rsid w:val="00AA088B"/>
    <w:rsid w:val="00AA2DCA"/>
    <w:rsid w:val="00AA3D96"/>
    <w:rsid w:val="00AA51B8"/>
    <w:rsid w:val="00AB19A6"/>
    <w:rsid w:val="00AC09D9"/>
    <w:rsid w:val="00AC2C32"/>
    <w:rsid w:val="00AC2CC6"/>
    <w:rsid w:val="00AC5915"/>
    <w:rsid w:val="00AC5ACA"/>
    <w:rsid w:val="00AC60CB"/>
    <w:rsid w:val="00AE1DDA"/>
    <w:rsid w:val="00AE2A9D"/>
    <w:rsid w:val="00AF358A"/>
    <w:rsid w:val="00B02604"/>
    <w:rsid w:val="00B1053F"/>
    <w:rsid w:val="00B11CAF"/>
    <w:rsid w:val="00B15C5C"/>
    <w:rsid w:val="00B1799D"/>
    <w:rsid w:val="00B22FB8"/>
    <w:rsid w:val="00B26A61"/>
    <w:rsid w:val="00B30AC4"/>
    <w:rsid w:val="00B34F66"/>
    <w:rsid w:val="00B367CD"/>
    <w:rsid w:val="00B5235C"/>
    <w:rsid w:val="00B66DBF"/>
    <w:rsid w:val="00B72AD5"/>
    <w:rsid w:val="00B74982"/>
    <w:rsid w:val="00B80C01"/>
    <w:rsid w:val="00BA2935"/>
    <w:rsid w:val="00BB44CD"/>
    <w:rsid w:val="00BB58FD"/>
    <w:rsid w:val="00BC2AA6"/>
    <w:rsid w:val="00BC41EA"/>
    <w:rsid w:val="00BC4BF4"/>
    <w:rsid w:val="00BC65AC"/>
    <w:rsid w:val="00BC66D2"/>
    <w:rsid w:val="00BD6252"/>
    <w:rsid w:val="00BE5C39"/>
    <w:rsid w:val="00BF3086"/>
    <w:rsid w:val="00C02F1D"/>
    <w:rsid w:val="00C06679"/>
    <w:rsid w:val="00C17460"/>
    <w:rsid w:val="00C25A8F"/>
    <w:rsid w:val="00C40C98"/>
    <w:rsid w:val="00C429F3"/>
    <w:rsid w:val="00C46027"/>
    <w:rsid w:val="00C5043A"/>
    <w:rsid w:val="00C55650"/>
    <w:rsid w:val="00C635F8"/>
    <w:rsid w:val="00C65EDB"/>
    <w:rsid w:val="00C776CD"/>
    <w:rsid w:val="00C87C1A"/>
    <w:rsid w:val="00C91F28"/>
    <w:rsid w:val="00C96A94"/>
    <w:rsid w:val="00CA3375"/>
    <w:rsid w:val="00CA7794"/>
    <w:rsid w:val="00CC19BC"/>
    <w:rsid w:val="00CC38E6"/>
    <w:rsid w:val="00D10765"/>
    <w:rsid w:val="00D1101C"/>
    <w:rsid w:val="00D11EFA"/>
    <w:rsid w:val="00D121B4"/>
    <w:rsid w:val="00D15D51"/>
    <w:rsid w:val="00D21D74"/>
    <w:rsid w:val="00D26A07"/>
    <w:rsid w:val="00D367CB"/>
    <w:rsid w:val="00D5245B"/>
    <w:rsid w:val="00DA1741"/>
    <w:rsid w:val="00DC33F7"/>
    <w:rsid w:val="00DC6789"/>
    <w:rsid w:val="00DE1028"/>
    <w:rsid w:val="00DE7015"/>
    <w:rsid w:val="00DF29F2"/>
    <w:rsid w:val="00DF40E2"/>
    <w:rsid w:val="00DF476A"/>
    <w:rsid w:val="00E008C6"/>
    <w:rsid w:val="00E0247A"/>
    <w:rsid w:val="00E02E69"/>
    <w:rsid w:val="00E06317"/>
    <w:rsid w:val="00E070C9"/>
    <w:rsid w:val="00E1007C"/>
    <w:rsid w:val="00E14089"/>
    <w:rsid w:val="00E1527D"/>
    <w:rsid w:val="00E164E2"/>
    <w:rsid w:val="00E2452D"/>
    <w:rsid w:val="00E268DF"/>
    <w:rsid w:val="00E27729"/>
    <w:rsid w:val="00E37A57"/>
    <w:rsid w:val="00E42019"/>
    <w:rsid w:val="00E465EC"/>
    <w:rsid w:val="00E50836"/>
    <w:rsid w:val="00E510B9"/>
    <w:rsid w:val="00E513BD"/>
    <w:rsid w:val="00E816AD"/>
    <w:rsid w:val="00EA40CF"/>
    <w:rsid w:val="00EB0B54"/>
    <w:rsid w:val="00EB2292"/>
    <w:rsid w:val="00EB6451"/>
    <w:rsid w:val="00EB69AE"/>
    <w:rsid w:val="00EC1D01"/>
    <w:rsid w:val="00EC4361"/>
    <w:rsid w:val="00ED0945"/>
    <w:rsid w:val="00ED36B5"/>
    <w:rsid w:val="00ED7AAE"/>
    <w:rsid w:val="00EF23D2"/>
    <w:rsid w:val="00EF242C"/>
    <w:rsid w:val="00F004FD"/>
    <w:rsid w:val="00F011AF"/>
    <w:rsid w:val="00F10E1F"/>
    <w:rsid w:val="00F13DB7"/>
    <w:rsid w:val="00F22C39"/>
    <w:rsid w:val="00F27F33"/>
    <w:rsid w:val="00F32F03"/>
    <w:rsid w:val="00F35887"/>
    <w:rsid w:val="00F36D32"/>
    <w:rsid w:val="00F400B6"/>
    <w:rsid w:val="00F45416"/>
    <w:rsid w:val="00F45F47"/>
    <w:rsid w:val="00F5735F"/>
    <w:rsid w:val="00F74001"/>
    <w:rsid w:val="00F81D4B"/>
    <w:rsid w:val="00F9292A"/>
    <w:rsid w:val="00FA1ADF"/>
    <w:rsid w:val="00FA5806"/>
    <w:rsid w:val="00FC1088"/>
    <w:rsid w:val="00FE1526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5143E"/>
  <w15:chartTrackingRefBased/>
  <w15:docId w15:val="{E7724B05-2F02-4109-8E41-C67D9AD6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45416"/>
  </w:style>
  <w:style w:type="paragraph" w:styleId="llb">
    <w:name w:val="footer"/>
    <w:basedOn w:val="Norml"/>
    <w:link w:val="llbChar"/>
    <w:uiPriority w:val="99"/>
    <w:unhideWhenUsed/>
    <w:rsid w:val="00F454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45416"/>
  </w:style>
  <w:style w:type="paragraph" w:styleId="Szvegtrzs2">
    <w:name w:val="Body Text 2"/>
    <w:basedOn w:val="Norml"/>
    <w:link w:val="Szvegtrzs2Char"/>
    <w:rsid w:val="001306D4"/>
    <w:pPr>
      <w:spacing w:before="240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1306D4"/>
    <w:rPr>
      <w:rFonts w:ascii="Times New Roman" w:eastAsia="Times New Roman" w:hAnsi="Times New Roman" w:cs="Times New Roman"/>
      <w:lang w:eastAsia="hu-HU"/>
    </w:rPr>
  </w:style>
  <w:style w:type="paragraph" w:styleId="Nincstrkz">
    <w:name w:val="No Spacing"/>
    <w:uiPriority w:val="1"/>
    <w:qFormat/>
    <w:rsid w:val="002A2A82"/>
    <w:pPr>
      <w:spacing w:after="0" w:line="240" w:lineRule="auto"/>
    </w:pPr>
  </w:style>
  <w:style w:type="paragraph" w:styleId="Listaszerbekezds">
    <w:name w:val="List Paragraph"/>
    <w:basedOn w:val="Norml"/>
    <w:uiPriority w:val="72"/>
    <w:rsid w:val="00A81B22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1C4279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A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ACA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3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3D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3D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3DD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3D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3DD2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F5507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450DD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1465D7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26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7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46266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386409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32936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634001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0161540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7608756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71361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587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53873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064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6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5446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02489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394232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9333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363001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18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10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15446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43773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74403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15584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7312196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0268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6959322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64227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mup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pa.hu/jegyek-berletek/2026-os-program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eszs\AppData\Local\Temp\Temp1_mupa_word_sablon_sajtoanyag%20dotx.zip\mupa_word_sablon_sajtoanyag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mupa_word_sablon_sajtoanyag</Template>
  <TotalTime>14</TotalTime>
  <Pages>2</Pages>
  <Words>1045</Words>
  <Characters>6861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Méhes Zsuzsanna</dc:creator>
  <cp:keywords/>
  <dc:description/>
  <cp:lastModifiedBy>Bartók Tavasz Sajtó</cp:lastModifiedBy>
  <cp:revision>11</cp:revision>
  <dcterms:created xsi:type="dcterms:W3CDTF">2025-09-18T09:15:00Z</dcterms:created>
  <dcterms:modified xsi:type="dcterms:W3CDTF">2025-09-18T11:16:00Z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a67bd95973c0e844d0732cd53656255e1cdb5ec83bd8df93a0dc5c5f7d307423</vt:lpwstr>
  </property>
</Properties>
</file>