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B20B4" w14:textId="77777777" w:rsidR="00E816AD" w:rsidRDefault="00E816AD" w:rsidP="00F81D4B">
      <w:pPr>
        <w:spacing w:line="288" w:lineRule="auto"/>
        <w:jc w:val="both"/>
        <w:rPr>
          <w:rFonts w:ascii="Arial" w:hAnsi="Arial" w:cs="Arial"/>
          <w:b/>
          <w:bCs/>
        </w:rPr>
      </w:pPr>
    </w:p>
    <w:p w14:paraId="4244CD57" w14:textId="6672381E" w:rsidR="009465AC" w:rsidRPr="00822079" w:rsidRDefault="00EE659C" w:rsidP="003543E1">
      <w:pPr>
        <w:spacing w:line="288" w:lineRule="auto"/>
        <w:rPr>
          <w:rFonts w:ascii="Arial" w:hAnsi="Arial" w:cs="Arial"/>
          <w:b/>
          <w:bCs/>
        </w:rPr>
      </w:pPr>
      <w:r w:rsidRPr="00822079">
        <w:rPr>
          <w:rFonts w:ascii="Arial" w:hAnsi="Arial" w:cs="Arial"/>
          <w:b/>
          <w:bCs/>
          <w:sz w:val="22"/>
        </w:rPr>
        <w:t xml:space="preserve">Alapfilmek és </w:t>
      </w:r>
      <w:r w:rsidR="00D351BA" w:rsidRPr="00822079">
        <w:rPr>
          <w:rFonts w:ascii="Arial" w:hAnsi="Arial" w:cs="Arial"/>
          <w:b/>
          <w:bCs/>
          <w:sz w:val="22"/>
        </w:rPr>
        <w:t xml:space="preserve">kihagyhatatlan </w:t>
      </w:r>
      <w:r w:rsidR="00C54E15" w:rsidRPr="00822079">
        <w:rPr>
          <w:rFonts w:ascii="Arial" w:hAnsi="Arial" w:cs="Arial"/>
          <w:b/>
          <w:bCs/>
          <w:sz w:val="22"/>
        </w:rPr>
        <w:t xml:space="preserve">filmes koncertek </w:t>
      </w:r>
      <w:r w:rsidR="00D351BA" w:rsidRPr="00822079">
        <w:rPr>
          <w:rFonts w:ascii="Arial" w:hAnsi="Arial" w:cs="Arial"/>
          <w:b/>
          <w:bCs/>
          <w:sz w:val="22"/>
        </w:rPr>
        <w:t xml:space="preserve">a </w:t>
      </w:r>
      <w:proofErr w:type="spellStart"/>
      <w:r w:rsidR="00D351BA" w:rsidRPr="00822079">
        <w:rPr>
          <w:rFonts w:ascii="Arial" w:hAnsi="Arial" w:cs="Arial"/>
          <w:b/>
          <w:bCs/>
          <w:sz w:val="22"/>
        </w:rPr>
        <w:t>Müpában</w:t>
      </w:r>
      <w:proofErr w:type="spellEnd"/>
    </w:p>
    <w:p w14:paraId="75EFF13C" w14:textId="58258191" w:rsidR="009465AC" w:rsidRPr="00822079" w:rsidRDefault="009465AC" w:rsidP="00F81D4B">
      <w:pPr>
        <w:spacing w:line="288" w:lineRule="auto"/>
        <w:jc w:val="both"/>
        <w:rPr>
          <w:rFonts w:ascii="Arial" w:hAnsi="Arial" w:cs="Arial"/>
          <w:b/>
          <w:bCs/>
          <w:sz w:val="20"/>
        </w:rPr>
      </w:pPr>
    </w:p>
    <w:p w14:paraId="62B94953" w14:textId="490D492F" w:rsidR="00975D39" w:rsidRPr="00822079" w:rsidRDefault="00A12B09" w:rsidP="00822079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822079">
        <w:rPr>
          <w:rFonts w:ascii="Arial" w:hAnsi="Arial" w:cs="Arial"/>
          <w:b/>
          <w:bCs/>
          <w:sz w:val="20"/>
          <w:szCs w:val="22"/>
        </w:rPr>
        <w:t xml:space="preserve">A </w:t>
      </w:r>
      <w:r w:rsidR="003A2466">
        <w:rPr>
          <w:rFonts w:ascii="Arial" w:hAnsi="Arial" w:cs="Arial"/>
          <w:b/>
          <w:bCs/>
          <w:sz w:val="20"/>
          <w:szCs w:val="22"/>
        </w:rPr>
        <w:t>rendkívüli</w:t>
      </w:r>
      <w:r w:rsidR="003A2466" w:rsidRPr="00822079">
        <w:rPr>
          <w:rFonts w:ascii="Arial" w:hAnsi="Arial" w:cs="Arial"/>
          <w:b/>
          <w:bCs/>
          <w:sz w:val="20"/>
          <w:szCs w:val="22"/>
        </w:rPr>
        <w:t xml:space="preserve"> </w:t>
      </w:r>
      <w:r w:rsidRPr="00822079">
        <w:rPr>
          <w:rFonts w:ascii="Arial" w:hAnsi="Arial" w:cs="Arial"/>
          <w:b/>
          <w:bCs/>
          <w:sz w:val="20"/>
          <w:szCs w:val="22"/>
        </w:rPr>
        <w:t xml:space="preserve">érdeklődésre való tekintettel duplázott vetítésekkel folytatódnak </w:t>
      </w:r>
      <w:r w:rsidRPr="002145F1">
        <w:rPr>
          <w:rFonts w:ascii="Arial" w:hAnsi="Arial" w:cs="Arial"/>
          <w:b/>
          <w:bCs/>
          <w:i/>
          <w:iCs/>
          <w:sz w:val="20"/>
          <w:szCs w:val="22"/>
        </w:rPr>
        <w:t xml:space="preserve">A nagy Woody Allen menet </w:t>
      </w:r>
      <w:r w:rsidRPr="00822079">
        <w:rPr>
          <w:rFonts w:ascii="Arial" w:hAnsi="Arial" w:cs="Arial"/>
          <w:b/>
          <w:bCs/>
          <w:sz w:val="20"/>
          <w:szCs w:val="22"/>
        </w:rPr>
        <w:t>estjei</w:t>
      </w:r>
      <w:r w:rsidR="003A2466">
        <w:rPr>
          <w:rFonts w:ascii="Arial" w:hAnsi="Arial" w:cs="Arial"/>
          <w:b/>
          <w:bCs/>
          <w:sz w:val="20"/>
          <w:szCs w:val="22"/>
        </w:rPr>
        <w:t>, t</w:t>
      </w:r>
      <w:r w:rsidRPr="00822079">
        <w:rPr>
          <w:rFonts w:ascii="Arial" w:hAnsi="Arial" w:cs="Arial"/>
          <w:b/>
          <w:bCs/>
          <w:sz w:val="20"/>
          <w:szCs w:val="22"/>
        </w:rPr>
        <w:t>avasszal pedig k</w:t>
      </w:r>
      <w:r w:rsidR="00810FF2" w:rsidRPr="00822079">
        <w:rPr>
          <w:rFonts w:ascii="Arial" w:hAnsi="Arial" w:cs="Arial"/>
          <w:b/>
          <w:bCs/>
          <w:sz w:val="20"/>
          <w:szCs w:val="22"/>
        </w:rPr>
        <w:t>ivételes</w:t>
      </w:r>
      <w:r w:rsidR="006F10CF" w:rsidRPr="00822079">
        <w:rPr>
          <w:rFonts w:ascii="Arial" w:hAnsi="Arial" w:cs="Arial"/>
          <w:b/>
          <w:bCs/>
          <w:sz w:val="20"/>
          <w:szCs w:val="22"/>
        </w:rPr>
        <w:t xml:space="preserve"> filmes koncertekkel várja a film</w:t>
      </w:r>
      <w:r w:rsidRPr="00822079">
        <w:rPr>
          <w:rFonts w:ascii="Arial" w:hAnsi="Arial" w:cs="Arial"/>
          <w:b/>
          <w:bCs/>
          <w:sz w:val="20"/>
          <w:szCs w:val="22"/>
        </w:rPr>
        <w:t>- és zene</w:t>
      </w:r>
      <w:r w:rsidR="006F10CF" w:rsidRPr="00822079">
        <w:rPr>
          <w:rFonts w:ascii="Arial" w:hAnsi="Arial" w:cs="Arial"/>
          <w:b/>
          <w:bCs/>
          <w:sz w:val="20"/>
          <w:szCs w:val="22"/>
        </w:rPr>
        <w:t>rajongókat a kulturális intézmény.</w:t>
      </w:r>
    </w:p>
    <w:p w14:paraId="1410D381" w14:textId="6F3C8E78" w:rsidR="00975D39" w:rsidRPr="00822079" w:rsidRDefault="00975D39" w:rsidP="00822079">
      <w:pPr>
        <w:jc w:val="both"/>
        <w:rPr>
          <w:rFonts w:ascii="Arial" w:hAnsi="Arial" w:cs="Arial"/>
          <w:sz w:val="20"/>
          <w:szCs w:val="20"/>
        </w:rPr>
      </w:pPr>
    </w:p>
    <w:p w14:paraId="3B55C831" w14:textId="1227D409" w:rsidR="00953727" w:rsidRPr="00822079" w:rsidRDefault="00975D39" w:rsidP="00822079">
      <w:pPr>
        <w:jc w:val="both"/>
        <w:rPr>
          <w:rFonts w:ascii="Arial" w:hAnsi="Arial" w:cs="Arial"/>
          <w:sz w:val="20"/>
          <w:szCs w:val="20"/>
        </w:rPr>
      </w:pPr>
      <w:r w:rsidRPr="00822079">
        <w:rPr>
          <w:rFonts w:ascii="Arial" w:hAnsi="Arial" w:cs="Arial"/>
          <w:sz w:val="20"/>
          <w:szCs w:val="20"/>
        </w:rPr>
        <w:t xml:space="preserve">A </w:t>
      </w:r>
      <w:r w:rsidR="00A12B09" w:rsidRPr="002145F1">
        <w:rPr>
          <w:rFonts w:ascii="Arial" w:hAnsi="Arial" w:cs="Arial"/>
          <w:b/>
          <w:bCs/>
          <w:sz w:val="20"/>
          <w:szCs w:val="20"/>
        </w:rPr>
        <w:t>Müpa F</w:t>
      </w:r>
      <w:r w:rsidRPr="002145F1">
        <w:rPr>
          <w:rFonts w:ascii="Arial" w:hAnsi="Arial" w:cs="Arial"/>
          <w:b/>
          <w:bCs/>
          <w:sz w:val="20"/>
          <w:szCs w:val="20"/>
        </w:rPr>
        <w:t>ilmklub</w:t>
      </w:r>
      <w:r w:rsidR="002145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2079">
        <w:rPr>
          <w:rFonts w:ascii="Arial" w:hAnsi="Arial" w:cs="Arial"/>
          <w:sz w:val="20"/>
          <w:szCs w:val="20"/>
        </w:rPr>
        <w:t xml:space="preserve">tavaly indított sorozata </w:t>
      </w:r>
      <w:r w:rsidR="00A12B09" w:rsidRPr="00822079">
        <w:rPr>
          <w:rFonts w:ascii="Arial" w:hAnsi="Arial" w:cs="Arial"/>
          <w:b/>
          <w:sz w:val="20"/>
          <w:szCs w:val="20"/>
        </w:rPr>
        <w:t>Woody Allen</w:t>
      </w:r>
      <w:r w:rsidR="00A12B09" w:rsidRPr="00822079">
        <w:rPr>
          <w:rFonts w:ascii="Arial" w:hAnsi="Arial" w:cs="Arial"/>
          <w:sz w:val="20"/>
          <w:szCs w:val="20"/>
        </w:rPr>
        <w:t xml:space="preserve"> </w:t>
      </w:r>
      <w:r w:rsidR="006B788F" w:rsidRPr="00822079">
        <w:rPr>
          <w:rFonts w:ascii="Arial" w:hAnsi="Arial" w:cs="Arial"/>
          <w:sz w:val="20"/>
          <w:szCs w:val="20"/>
        </w:rPr>
        <w:t xml:space="preserve">filmes </w:t>
      </w:r>
      <w:r w:rsidR="00E95DA7" w:rsidRPr="00822079">
        <w:rPr>
          <w:rFonts w:ascii="Arial" w:hAnsi="Arial" w:cs="Arial"/>
          <w:sz w:val="20"/>
          <w:szCs w:val="20"/>
        </w:rPr>
        <w:t>munkásságá</w:t>
      </w:r>
      <w:r w:rsidR="00E95DA7">
        <w:rPr>
          <w:rFonts w:ascii="Arial" w:hAnsi="Arial" w:cs="Arial"/>
          <w:sz w:val="20"/>
          <w:szCs w:val="20"/>
        </w:rPr>
        <w:t xml:space="preserve">ból ad </w:t>
      </w:r>
      <w:r w:rsidR="005E016E" w:rsidRPr="00822079">
        <w:rPr>
          <w:rFonts w:ascii="Arial" w:hAnsi="Arial" w:cs="Arial"/>
          <w:sz w:val="20"/>
          <w:szCs w:val="20"/>
        </w:rPr>
        <w:t>impozáns válogatás</w:t>
      </w:r>
      <w:r w:rsidR="00E95DA7">
        <w:rPr>
          <w:rFonts w:ascii="Arial" w:hAnsi="Arial" w:cs="Arial"/>
          <w:sz w:val="20"/>
          <w:szCs w:val="20"/>
        </w:rPr>
        <w:t>t</w:t>
      </w:r>
      <w:r w:rsidR="005E016E" w:rsidRPr="00822079">
        <w:rPr>
          <w:rFonts w:ascii="Arial" w:hAnsi="Arial" w:cs="Arial"/>
          <w:sz w:val="20"/>
          <w:szCs w:val="20"/>
        </w:rPr>
        <w:t>, amelyen</w:t>
      </w:r>
      <w:r w:rsidR="00953727" w:rsidRPr="00822079">
        <w:rPr>
          <w:rFonts w:ascii="Arial" w:hAnsi="Arial" w:cs="Arial"/>
          <w:sz w:val="20"/>
          <w:szCs w:val="20"/>
        </w:rPr>
        <w:t xml:space="preserve"> keresztül nem</w:t>
      </w:r>
      <w:r w:rsidR="000D1748">
        <w:rPr>
          <w:rFonts w:ascii="Arial" w:hAnsi="Arial" w:cs="Arial"/>
          <w:sz w:val="20"/>
          <w:szCs w:val="20"/>
        </w:rPr>
        <w:t>csak a korszak</w:t>
      </w:r>
      <w:r w:rsidR="005E016E" w:rsidRPr="00822079">
        <w:rPr>
          <w:rFonts w:ascii="Arial" w:hAnsi="Arial" w:cs="Arial"/>
          <w:sz w:val="20"/>
          <w:szCs w:val="20"/>
        </w:rPr>
        <w:t xml:space="preserve"> meghatározó művészét ismer</w:t>
      </w:r>
      <w:r w:rsidR="003A2466">
        <w:rPr>
          <w:rFonts w:ascii="Arial" w:hAnsi="Arial" w:cs="Arial"/>
          <w:sz w:val="20"/>
          <w:szCs w:val="20"/>
        </w:rPr>
        <w:t>het</w:t>
      </w:r>
      <w:r w:rsidR="005E016E" w:rsidRPr="00822079">
        <w:rPr>
          <w:rFonts w:ascii="Arial" w:hAnsi="Arial" w:cs="Arial"/>
          <w:sz w:val="20"/>
          <w:szCs w:val="20"/>
        </w:rPr>
        <w:t xml:space="preserve">jük meg, </w:t>
      </w:r>
      <w:r w:rsidR="003A2466">
        <w:rPr>
          <w:rFonts w:ascii="Arial" w:hAnsi="Arial" w:cs="Arial"/>
          <w:sz w:val="20"/>
          <w:szCs w:val="20"/>
        </w:rPr>
        <w:t xml:space="preserve">de </w:t>
      </w:r>
      <w:r w:rsidR="00CE548B">
        <w:rPr>
          <w:rFonts w:ascii="Arial" w:hAnsi="Arial" w:cs="Arial"/>
          <w:sz w:val="20"/>
          <w:szCs w:val="20"/>
        </w:rPr>
        <w:t>arra is láthatunk példákat</w:t>
      </w:r>
      <w:r w:rsidR="005E016E" w:rsidRPr="00822079">
        <w:rPr>
          <w:rFonts w:ascii="Arial" w:hAnsi="Arial" w:cs="Arial"/>
          <w:sz w:val="20"/>
          <w:szCs w:val="20"/>
        </w:rPr>
        <w:t xml:space="preserve">, </w:t>
      </w:r>
      <w:r w:rsidR="00953727" w:rsidRPr="00822079">
        <w:rPr>
          <w:rFonts w:ascii="Arial" w:hAnsi="Arial" w:cs="Arial"/>
          <w:sz w:val="20"/>
          <w:szCs w:val="20"/>
        </w:rPr>
        <w:t>miként</w:t>
      </w:r>
      <w:r w:rsidR="005E016E" w:rsidRPr="00822079">
        <w:rPr>
          <w:rFonts w:ascii="Arial" w:hAnsi="Arial" w:cs="Arial"/>
          <w:sz w:val="20"/>
          <w:szCs w:val="20"/>
        </w:rPr>
        <w:t xml:space="preserve"> változott a világ az elmúlt h</w:t>
      </w:r>
      <w:r w:rsidR="000D1748">
        <w:rPr>
          <w:rFonts w:ascii="Arial" w:hAnsi="Arial" w:cs="Arial"/>
          <w:sz w:val="20"/>
          <w:szCs w:val="20"/>
        </w:rPr>
        <w:t>etven évben</w:t>
      </w:r>
      <w:r w:rsidR="005E016E" w:rsidRPr="00822079">
        <w:rPr>
          <w:rFonts w:ascii="Arial" w:hAnsi="Arial" w:cs="Arial"/>
          <w:sz w:val="20"/>
          <w:szCs w:val="20"/>
        </w:rPr>
        <w:t>.</w:t>
      </w:r>
    </w:p>
    <w:p w14:paraId="5DB6E017" w14:textId="10645508" w:rsidR="00583F07" w:rsidRPr="00822079" w:rsidRDefault="00583F07" w:rsidP="00822079">
      <w:pPr>
        <w:jc w:val="both"/>
        <w:rPr>
          <w:rFonts w:ascii="Arial" w:hAnsi="Arial" w:cs="Arial"/>
          <w:sz w:val="20"/>
          <w:szCs w:val="20"/>
        </w:rPr>
      </w:pPr>
      <w:r w:rsidRPr="00822079">
        <w:rPr>
          <w:rFonts w:ascii="Arial" w:hAnsi="Arial" w:cs="Arial"/>
          <w:sz w:val="20"/>
          <w:szCs w:val="20"/>
        </w:rPr>
        <w:t xml:space="preserve">A </w:t>
      </w:r>
      <w:r w:rsidR="00E95DA7" w:rsidRPr="00822079">
        <w:rPr>
          <w:rFonts w:ascii="Arial" w:hAnsi="Arial" w:cs="Arial"/>
          <w:sz w:val="20"/>
          <w:szCs w:val="20"/>
        </w:rPr>
        <w:t>ki</w:t>
      </w:r>
      <w:r w:rsidR="00E95DA7">
        <w:rPr>
          <w:rFonts w:ascii="Arial" w:hAnsi="Arial" w:cs="Arial"/>
          <w:sz w:val="20"/>
          <w:szCs w:val="20"/>
        </w:rPr>
        <w:t>választott</w:t>
      </w:r>
      <w:r w:rsidR="00E95DA7" w:rsidRPr="00822079">
        <w:rPr>
          <w:rFonts w:ascii="Arial" w:hAnsi="Arial" w:cs="Arial"/>
          <w:sz w:val="20"/>
          <w:szCs w:val="20"/>
        </w:rPr>
        <w:t xml:space="preserve"> </w:t>
      </w:r>
      <w:r w:rsidRPr="00822079">
        <w:rPr>
          <w:rFonts w:ascii="Arial" w:hAnsi="Arial" w:cs="Arial"/>
          <w:sz w:val="20"/>
          <w:szCs w:val="20"/>
        </w:rPr>
        <w:t>alkotások között olyan filmek is helyet kaptak</w:t>
      </w:r>
      <w:r w:rsidRPr="00F5748A">
        <w:rPr>
          <w:rFonts w:ascii="Arial" w:hAnsi="Arial" w:cs="Arial"/>
          <w:sz w:val="20"/>
          <w:szCs w:val="20"/>
        </w:rPr>
        <w:t xml:space="preserve">, </w:t>
      </w:r>
      <w:r w:rsidR="00E95DA7" w:rsidRPr="00F5748A">
        <w:rPr>
          <w:rFonts w:ascii="Arial" w:hAnsi="Arial" w:cs="Arial"/>
          <w:sz w:val="20"/>
          <w:szCs w:val="20"/>
        </w:rPr>
        <w:t>amelyeket megjelenésük idejében nem mutattak be a magyar mozik</w:t>
      </w:r>
      <w:r w:rsidR="003A2466">
        <w:rPr>
          <w:rFonts w:ascii="Arial" w:hAnsi="Arial" w:cs="Arial"/>
          <w:sz w:val="20"/>
          <w:szCs w:val="20"/>
        </w:rPr>
        <w:t xml:space="preserve"> – ilyen </w:t>
      </w:r>
      <w:r w:rsidRPr="00F5748A">
        <w:rPr>
          <w:rFonts w:ascii="Arial" w:hAnsi="Arial" w:cs="Arial"/>
          <w:i/>
          <w:sz w:val="20"/>
          <w:szCs w:val="20"/>
        </w:rPr>
        <w:t>A rádió aranykora</w:t>
      </w:r>
      <w:r w:rsidRPr="00F5748A">
        <w:rPr>
          <w:rFonts w:ascii="Arial" w:hAnsi="Arial" w:cs="Arial"/>
          <w:sz w:val="20"/>
          <w:szCs w:val="20"/>
        </w:rPr>
        <w:t xml:space="preserve">, a </w:t>
      </w:r>
      <w:r w:rsidRPr="00F5748A">
        <w:rPr>
          <w:rFonts w:ascii="Arial" w:hAnsi="Arial" w:cs="Arial"/>
          <w:i/>
          <w:sz w:val="20"/>
          <w:szCs w:val="20"/>
        </w:rPr>
        <w:t>New York-i történetek</w:t>
      </w:r>
      <w:r w:rsidRPr="00F5748A">
        <w:rPr>
          <w:rFonts w:ascii="Arial" w:hAnsi="Arial" w:cs="Arial"/>
          <w:sz w:val="20"/>
          <w:szCs w:val="20"/>
        </w:rPr>
        <w:t xml:space="preserve">, a </w:t>
      </w:r>
      <w:r w:rsidRPr="00F5748A">
        <w:rPr>
          <w:rFonts w:ascii="Arial" w:hAnsi="Arial" w:cs="Arial"/>
          <w:i/>
          <w:sz w:val="20"/>
          <w:szCs w:val="20"/>
        </w:rPr>
        <w:t>Hatalmas Aphrodité</w:t>
      </w:r>
      <w:r w:rsidRPr="00F5748A">
        <w:rPr>
          <w:rFonts w:ascii="Arial" w:hAnsi="Arial" w:cs="Arial"/>
          <w:sz w:val="20"/>
          <w:szCs w:val="20"/>
        </w:rPr>
        <w:t xml:space="preserve"> </w:t>
      </w:r>
      <w:r w:rsidR="00E95DA7">
        <w:rPr>
          <w:rFonts w:ascii="Arial" w:hAnsi="Arial" w:cs="Arial"/>
          <w:sz w:val="20"/>
          <w:szCs w:val="20"/>
        </w:rPr>
        <w:t>vagy éppen</w:t>
      </w:r>
      <w:r w:rsidR="00E95DA7" w:rsidRPr="00F5748A">
        <w:rPr>
          <w:rFonts w:ascii="Arial" w:hAnsi="Arial" w:cs="Arial"/>
          <w:sz w:val="20"/>
          <w:szCs w:val="20"/>
        </w:rPr>
        <w:t xml:space="preserve"> </w:t>
      </w:r>
      <w:r w:rsidRPr="00F5748A">
        <w:rPr>
          <w:rFonts w:ascii="Arial" w:hAnsi="Arial" w:cs="Arial"/>
          <w:sz w:val="20"/>
          <w:szCs w:val="20"/>
        </w:rPr>
        <w:t xml:space="preserve">az </w:t>
      </w:r>
      <w:r w:rsidRPr="00F5748A">
        <w:rPr>
          <w:rFonts w:ascii="Arial" w:hAnsi="Arial" w:cs="Arial"/>
          <w:i/>
          <w:sz w:val="20"/>
          <w:szCs w:val="20"/>
        </w:rPr>
        <w:t>Agyament Harry</w:t>
      </w:r>
      <w:r w:rsidR="00953727" w:rsidRPr="00F5748A">
        <w:rPr>
          <w:rFonts w:ascii="Arial" w:hAnsi="Arial" w:cs="Arial"/>
          <w:sz w:val="20"/>
          <w:szCs w:val="20"/>
        </w:rPr>
        <w:t>.</w:t>
      </w:r>
      <w:r w:rsidR="00A12B09" w:rsidRPr="00F5748A">
        <w:rPr>
          <w:rFonts w:ascii="Arial" w:hAnsi="Arial" w:cs="Arial"/>
          <w:sz w:val="20"/>
          <w:szCs w:val="20"/>
        </w:rPr>
        <w:t xml:space="preserve"> A</w:t>
      </w:r>
      <w:r w:rsidR="00E95DA7">
        <w:rPr>
          <w:rFonts w:ascii="Arial" w:hAnsi="Arial" w:cs="Arial"/>
          <w:sz w:val="20"/>
          <w:szCs w:val="20"/>
        </w:rPr>
        <w:t xml:space="preserve"> régebbi klasszikusok mellett a</w:t>
      </w:r>
      <w:r w:rsidR="00A12B09" w:rsidRPr="00F5748A">
        <w:rPr>
          <w:rFonts w:ascii="Arial" w:hAnsi="Arial" w:cs="Arial"/>
          <w:sz w:val="20"/>
          <w:szCs w:val="20"/>
        </w:rPr>
        <w:t xml:space="preserve"> színész-író-rendező </w:t>
      </w:r>
      <w:r w:rsidR="005E016E" w:rsidRPr="00F5748A">
        <w:rPr>
          <w:rFonts w:ascii="Arial" w:hAnsi="Arial" w:cs="Arial"/>
          <w:sz w:val="20"/>
          <w:szCs w:val="20"/>
        </w:rPr>
        <w:t xml:space="preserve">legutóbbi </w:t>
      </w:r>
      <w:r w:rsidR="002328A6" w:rsidRPr="00F5748A">
        <w:rPr>
          <w:rFonts w:ascii="Arial" w:hAnsi="Arial" w:cs="Arial"/>
          <w:sz w:val="20"/>
          <w:szCs w:val="20"/>
        </w:rPr>
        <w:t xml:space="preserve">sikerei </w:t>
      </w:r>
      <w:r w:rsidR="00F5748A">
        <w:rPr>
          <w:rFonts w:ascii="Arial" w:hAnsi="Arial" w:cs="Arial"/>
          <w:sz w:val="20"/>
          <w:szCs w:val="20"/>
        </w:rPr>
        <w:t xml:space="preserve">is </w:t>
      </w:r>
      <w:r w:rsidR="00E95DA7">
        <w:rPr>
          <w:rFonts w:ascii="Arial" w:hAnsi="Arial" w:cs="Arial"/>
          <w:sz w:val="20"/>
          <w:szCs w:val="20"/>
        </w:rPr>
        <w:t>vászonra kerülnek</w:t>
      </w:r>
      <w:r w:rsidR="00F5748A">
        <w:rPr>
          <w:rFonts w:ascii="Arial" w:hAnsi="Arial" w:cs="Arial"/>
          <w:sz w:val="20"/>
          <w:szCs w:val="20"/>
        </w:rPr>
        <w:t>:</w:t>
      </w:r>
      <w:r w:rsidR="008964DB" w:rsidRPr="00F5748A">
        <w:rPr>
          <w:rFonts w:ascii="Arial" w:hAnsi="Arial" w:cs="Arial"/>
          <w:sz w:val="20"/>
          <w:szCs w:val="20"/>
        </w:rPr>
        <w:t xml:space="preserve"> </w:t>
      </w:r>
      <w:r w:rsidR="00E95DA7" w:rsidRPr="00822079">
        <w:rPr>
          <w:rFonts w:ascii="Arial" w:hAnsi="Arial" w:cs="Arial"/>
          <w:sz w:val="20"/>
          <w:szCs w:val="20"/>
        </w:rPr>
        <w:t xml:space="preserve">az </w:t>
      </w:r>
      <w:r w:rsidR="00E95DA7" w:rsidRPr="00822079">
        <w:rPr>
          <w:rFonts w:ascii="Arial" w:hAnsi="Arial" w:cs="Arial"/>
          <w:i/>
          <w:sz w:val="20"/>
          <w:szCs w:val="20"/>
        </w:rPr>
        <w:t xml:space="preserve">Éjfélkor Párizsban </w:t>
      </w:r>
      <w:r w:rsidR="00A12B09" w:rsidRPr="00F5748A">
        <w:rPr>
          <w:rFonts w:ascii="Arial" w:hAnsi="Arial" w:cs="Arial"/>
          <w:sz w:val="20"/>
          <w:szCs w:val="20"/>
        </w:rPr>
        <w:t>2011-ben a legjobb eredeti</w:t>
      </w:r>
      <w:r w:rsidR="00A12B09" w:rsidRPr="00822079">
        <w:rPr>
          <w:rFonts w:ascii="Arial" w:hAnsi="Arial" w:cs="Arial"/>
          <w:sz w:val="20"/>
          <w:szCs w:val="20"/>
        </w:rPr>
        <w:t xml:space="preserve"> történetért járó Oscar-díjat</w:t>
      </w:r>
      <w:r w:rsidR="00E95DA7">
        <w:rPr>
          <w:rFonts w:ascii="Arial" w:hAnsi="Arial" w:cs="Arial"/>
          <w:sz w:val="20"/>
          <w:szCs w:val="20"/>
        </w:rPr>
        <w:t xml:space="preserve"> </w:t>
      </w:r>
      <w:r w:rsidR="002145F1">
        <w:rPr>
          <w:rFonts w:ascii="Arial" w:hAnsi="Arial" w:cs="Arial"/>
          <w:sz w:val="20"/>
          <w:szCs w:val="20"/>
        </w:rPr>
        <w:t xml:space="preserve">hozta </w:t>
      </w:r>
      <w:r w:rsidR="00807BF3">
        <w:rPr>
          <w:rFonts w:ascii="Arial" w:hAnsi="Arial" w:cs="Arial"/>
          <w:sz w:val="20"/>
          <w:szCs w:val="20"/>
        </w:rPr>
        <w:t>Woody Allennek</w:t>
      </w:r>
      <w:r w:rsidR="002328A6" w:rsidRPr="00822079">
        <w:rPr>
          <w:rFonts w:ascii="Arial" w:hAnsi="Arial" w:cs="Arial"/>
          <w:sz w:val="20"/>
          <w:szCs w:val="20"/>
        </w:rPr>
        <w:t xml:space="preserve">, </w:t>
      </w:r>
      <w:r w:rsidR="00D2209D" w:rsidRPr="00822079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D2209D" w:rsidRPr="00822079">
        <w:rPr>
          <w:rFonts w:ascii="Arial" w:hAnsi="Arial" w:cs="Arial"/>
          <w:i/>
          <w:sz w:val="20"/>
          <w:szCs w:val="20"/>
        </w:rPr>
        <w:t>Blue</w:t>
      </w:r>
      <w:proofErr w:type="spellEnd"/>
      <w:r w:rsidR="00D2209D" w:rsidRPr="0082207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2209D" w:rsidRPr="00822079">
        <w:rPr>
          <w:rFonts w:ascii="Arial" w:hAnsi="Arial" w:cs="Arial"/>
          <w:i/>
          <w:sz w:val="20"/>
          <w:szCs w:val="20"/>
        </w:rPr>
        <w:t>Jasmin</w:t>
      </w:r>
      <w:r w:rsidR="00E95DA7">
        <w:rPr>
          <w:rFonts w:ascii="Arial" w:hAnsi="Arial" w:cs="Arial"/>
          <w:i/>
          <w:sz w:val="20"/>
          <w:szCs w:val="20"/>
        </w:rPr>
        <w:t>e</w:t>
      </w:r>
      <w:proofErr w:type="spellEnd"/>
      <w:r w:rsidR="00A12B09" w:rsidRPr="00822079">
        <w:rPr>
          <w:rFonts w:ascii="Arial" w:hAnsi="Arial" w:cs="Arial"/>
          <w:sz w:val="20"/>
          <w:szCs w:val="20"/>
        </w:rPr>
        <w:t xml:space="preserve"> </w:t>
      </w:r>
      <w:r w:rsidR="006E442E" w:rsidRPr="00822079">
        <w:rPr>
          <w:rFonts w:ascii="Arial" w:hAnsi="Arial" w:cs="Arial"/>
          <w:sz w:val="20"/>
          <w:szCs w:val="20"/>
        </w:rPr>
        <w:t xml:space="preserve">pedig </w:t>
      </w:r>
      <w:r w:rsidR="00807BF3">
        <w:rPr>
          <w:rFonts w:ascii="Arial" w:hAnsi="Arial" w:cs="Arial"/>
          <w:sz w:val="20"/>
          <w:szCs w:val="20"/>
        </w:rPr>
        <w:t xml:space="preserve">2013-ban </w:t>
      </w:r>
      <w:r w:rsidR="00E95DA7">
        <w:rPr>
          <w:rFonts w:ascii="Arial" w:hAnsi="Arial" w:cs="Arial"/>
          <w:sz w:val="20"/>
          <w:szCs w:val="20"/>
        </w:rPr>
        <w:t xml:space="preserve">mind </w:t>
      </w:r>
      <w:r w:rsidR="00E95DA7" w:rsidRPr="00822079">
        <w:rPr>
          <w:rFonts w:ascii="Arial" w:hAnsi="Arial" w:cs="Arial"/>
          <w:sz w:val="20"/>
          <w:szCs w:val="20"/>
        </w:rPr>
        <w:t>a rendezőnek</w:t>
      </w:r>
      <w:r w:rsidR="00E95DA7">
        <w:rPr>
          <w:rFonts w:ascii="Arial" w:hAnsi="Arial" w:cs="Arial"/>
          <w:sz w:val="20"/>
          <w:szCs w:val="20"/>
        </w:rPr>
        <w:t>, mind a film főszereplőjének</w:t>
      </w:r>
      <w:bookmarkStart w:id="0" w:name="_GoBack"/>
      <w:r w:rsidR="00807BF3">
        <w:rPr>
          <w:rFonts w:ascii="Arial" w:hAnsi="Arial" w:cs="Arial"/>
          <w:sz w:val="20"/>
          <w:szCs w:val="20"/>
        </w:rPr>
        <w:t>,</w:t>
      </w:r>
      <w:bookmarkEnd w:id="0"/>
      <w:r w:rsidR="00807B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BF3" w:rsidRPr="00822079">
        <w:rPr>
          <w:rFonts w:ascii="Arial" w:hAnsi="Arial" w:cs="Arial"/>
          <w:b/>
          <w:sz w:val="20"/>
          <w:szCs w:val="20"/>
        </w:rPr>
        <w:t>Cate</w:t>
      </w:r>
      <w:proofErr w:type="spellEnd"/>
      <w:r w:rsidR="00807BF3" w:rsidRPr="008220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7BF3" w:rsidRPr="00822079">
        <w:rPr>
          <w:rFonts w:ascii="Arial" w:hAnsi="Arial" w:cs="Arial"/>
          <w:b/>
          <w:sz w:val="20"/>
          <w:szCs w:val="20"/>
        </w:rPr>
        <w:t>Blanchett</w:t>
      </w:r>
      <w:r w:rsidR="00807BF3" w:rsidRPr="002145F1">
        <w:rPr>
          <w:rFonts w:ascii="Arial" w:hAnsi="Arial" w:cs="Arial"/>
          <w:bCs/>
          <w:sz w:val="20"/>
          <w:szCs w:val="20"/>
        </w:rPr>
        <w:t>nek</w:t>
      </w:r>
      <w:proofErr w:type="spellEnd"/>
      <w:r w:rsidR="00E95DA7" w:rsidRPr="00822079">
        <w:rPr>
          <w:rFonts w:ascii="Arial" w:hAnsi="Arial" w:cs="Arial"/>
          <w:sz w:val="20"/>
          <w:szCs w:val="20"/>
        </w:rPr>
        <w:t xml:space="preserve"> </w:t>
      </w:r>
      <w:r w:rsidR="00D2209D" w:rsidRPr="00822079">
        <w:rPr>
          <w:rFonts w:ascii="Arial" w:hAnsi="Arial" w:cs="Arial"/>
          <w:sz w:val="20"/>
          <w:szCs w:val="20"/>
        </w:rPr>
        <w:t>Oscar-jelölést</w:t>
      </w:r>
      <w:r w:rsidR="002328A6" w:rsidRPr="00822079">
        <w:rPr>
          <w:rFonts w:ascii="Arial" w:hAnsi="Arial" w:cs="Arial"/>
          <w:sz w:val="20"/>
          <w:szCs w:val="20"/>
        </w:rPr>
        <w:t xml:space="preserve"> </w:t>
      </w:r>
      <w:r w:rsidR="002145F1">
        <w:rPr>
          <w:rFonts w:ascii="Arial" w:hAnsi="Arial" w:cs="Arial"/>
          <w:sz w:val="20"/>
          <w:szCs w:val="20"/>
        </w:rPr>
        <w:t>ért</w:t>
      </w:r>
      <w:r w:rsidR="000D1748">
        <w:rPr>
          <w:rFonts w:ascii="Arial" w:hAnsi="Arial" w:cs="Arial"/>
          <w:sz w:val="20"/>
          <w:szCs w:val="20"/>
        </w:rPr>
        <w:t xml:space="preserve">, </w:t>
      </w:r>
      <w:r w:rsidR="00E95DA7">
        <w:rPr>
          <w:rFonts w:ascii="Arial" w:hAnsi="Arial" w:cs="Arial"/>
          <w:sz w:val="20"/>
          <w:szCs w:val="20"/>
        </w:rPr>
        <w:t xml:space="preserve">utóbbi </w:t>
      </w:r>
      <w:r w:rsidR="00D2209D" w:rsidRPr="00822079">
        <w:rPr>
          <w:rFonts w:ascii="Arial" w:hAnsi="Arial" w:cs="Arial"/>
          <w:sz w:val="20"/>
          <w:szCs w:val="20"/>
        </w:rPr>
        <w:t>be is tudta zsebelni</w:t>
      </w:r>
      <w:r w:rsidR="00807BF3">
        <w:rPr>
          <w:rFonts w:ascii="Arial" w:hAnsi="Arial" w:cs="Arial"/>
          <w:sz w:val="20"/>
          <w:szCs w:val="20"/>
        </w:rPr>
        <w:t xml:space="preserve"> az aranyszobrocskát. </w:t>
      </w:r>
    </w:p>
    <w:p w14:paraId="22974FED" w14:textId="5C11B8DF" w:rsidR="00EC33C3" w:rsidRPr="00822079" w:rsidRDefault="00EC33C3" w:rsidP="00822079">
      <w:pPr>
        <w:jc w:val="both"/>
        <w:rPr>
          <w:sz w:val="22"/>
          <w:szCs w:val="22"/>
        </w:rPr>
      </w:pPr>
    </w:p>
    <w:p w14:paraId="3B01D2A5" w14:textId="13891FD1" w:rsidR="006F10CF" w:rsidRPr="00822079" w:rsidRDefault="008964DB" w:rsidP="00822079">
      <w:pPr>
        <w:jc w:val="both"/>
        <w:rPr>
          <w:rFonts w:ascii="Arial" w:hAnsi="Arial" w:cs="Arial"/>
          <w:sz w:val="20"/>
          <w:szCs w:val="20"/>
        </w:rPr>
      </w:pPr>
      <w:r w:rsidRPr="00822079">
        <w:rPr>
          <w:rFonts w:ascii="Arial" w:hAnsi="Arial" w:cs="Arial"/>
          <w:sz w:val="20"/>
          <w:szCs w:val="20"/>
        </w:rPr>
        <w:t xml:space="preserve">A </w:t>
      </w:r>
      <w:r w:rsidR="009E7FD3">
        <w:rPr>
          <w:rFonts w:ascii="Arial" w:hAnsi="Arial" w:cs="Arial"/>
          <w:sz w:val="20"/>
          <w:szCs w:val="20"/>
        </w:rPr>
        <w:t>f</w:t>
      </w:r>
      <w:r w:rsidR="006F10CF" w:rsidRPr="00822079">
        <w:rPr>
          <w:rFonts w:ascii="Arial" w:hAnsi="Arial" w:cs="Arial"/>
          <w:sz w:val="20"/>
          <w:szCs w:val="20"/>
        </w:rPr>
        <w:t xml:space="preserve">ilmklub megszokott vetítései mellett </w:t>
      </w:r>
      <w:r w:rsidR="009E7FD3">
        <w:rPr>
          <w:rFonts w:ascii="Arial" w:hAnsi="Arial" w:cs="Arial"/>
          <w:sz w:val="20"/>
          <w:szCs w:val="20"/>
        </w:rPr>
        <w:t xml:space="preserve">a Müpa </w:t>
      </w:r>
      <w:r w:rsidR="006F10CF" w:rsidRPr="00822079">
        <w:rPr>
          <w:rFonts w:ascii="Arial" w:hAnsi="Arial" w:cs="Arial"/>
          <w:sz w:val="20"/>
          <w:szCs w:val="20"/>
        </w:rPr>
        <w:t xml:space="preserve">két kihagyhatatlan esttel </w:t>
      </w:r>
      <w:r w:rsidR="00E95DA7">
        <w:rPr>
          <w:rFonts w:ascii="Arial" w:hAnsi="Arial" w:cs="Arial"/>
          <w:sz w:val="20"/>
          <w:szCs w:val="20"/>
        </w:rPr>
        <w:t xml:space="preserve">is </w:t>
      </w:r>
      <w:r w:rsidR="006F10CF" w:rsidRPr="00822079">
        <w:rPr>
          <w:rFonts w:ascii="Arial" w:hAnsi="Arial" w:cs="Arial"/>
          <w:sz w:val="20"/>
          <w:szCs w:val="20"/>
        </w:rPr>
        <w:t>készül a</w:t>
      </w:r>
      <w:r w:rsidR="000F094D" w:rsidRPr="00822079">
        <w:rPr>
          <w:rFonts w:ascii="Arial" w:hAnsi="Arial" w:cs="Arial"/>
          <w:sz w:val="20"/>
          <w:szCs w:val="20"/>
        </w:rPr>
        <w:t xml:space="preserve"> film- és zenerajongók számára</w:t>
      </w:r>
      <w:r w:rsidR="006F10CF" w:rsidRPr="00822079">
        <w:rPr>
          <w:rFonts w:ascii="Arial" w:hAnsi="Arial" w:cs="Arial"/>
          <w:sz w:val="20"/>
          <w:szCs w:val="20"/>
        </w:rPr>
        <w:t>. Márciusban</w:t>
      </w:r>
      <w:r w:rsidR="004B3ADC" w:rsidRPr="00822079">
        <w:rPr>
          <w:rFonts w:ascii="Arial" w:hAnsi="Arial" w:cs="Arial"/>
          <w:sz w:val="20"/>
          <w:szCs w:val="20"/>
        </w:rPr>
        <w:t xml:space="preserve"> a</w:t>
      </w:r>
      <w:r w:rsidR="006F10CF" w:rsidRPr="00822079">
        <w:rPr>
          <w:rFonts w:ascii="Arial" w:hAnsi="Arial" w:cs="Arial"/>
          <w:sz w:val="20"/>
          <w:szCs w:val="20"/>
        </w:rPr>
        <w:t xml:space="preserve"> </w:t>
      </w:r>
      <w:r w:rsidR="004B3ADC" w:rsidRPr="00822079">
        <w:rPr>
          <w:rFonts w:ascii="Arial" w:hAnsi="Arial" w:cs="Arial"/>
          <w:b/>
          <w:bCs/>
          <w:sz w:val="20"/>
          <w:szCs w:val="20"/>
        </w:rPr>
        <w:t xml:space="preserve">Néma – Film – Zene </w:t>
      </w:r>
      <w:r w:rsidR="004B3ADC" w:rsidRPr="00822079">
        <w:rPr>
          <w:rFonts w:ascii="Arial" w:hAnsi="Arial" w:cs="Arial"/>
          <w:bCs/>
          <w:sz w:val="20"/>
          <w:szCs w:val="20"/>
        </w:rPr>
        <w:t>sorozat keretein belül</w:t>
      </w:r>
      <w:r w:rsidR="004B3ADC" w:rsidRPr="00822079">
        <w:rPr>
          <w:rFonts w:ascii="Arial" w:hAnsi="Arial" w:cs="Arial"/>
          <w:b/>
          <w:bCs/>
          <w:sz w:val="20"/>
          <w:szCs w:val="20"/>
        </w:rPr>
        <w:t xml:space="preserve"> </w:t>
      </w:r>
      <w:r w:rsidR="006F10CF" w:rsidRPr="00822079">
        <w:rPr>
          <w:rFonts w:ascii="Arial" w:hAnsi="Arial" w:cs="Arial"/>
          <w:b/>
          <w:bCs/>
          <w:sz w:val="20"/>
          <w:szCs w:val="20"/>
        </w:rPr>
        <w:t>Kertész Mihály</w:t>
      </w:r>
      <w:r w:rsidR="006F10CF" w:rsidRPr="00822079">
        <w:rPr>
          <w:rFonts w:ascii="Arial" w:hAnsi="Arial" w:cs="Arial"/>
          <w:sz w:val="20"/>
          <w:szCs w:val="20"/>
        </w:rPr>
        <w:t xml:space="preserve"> 1917-es</w:t>
      </w:r>
      <w:r w:rsidR="009E7FD3">
        <w:rPr>
          <w:rFonts w:ascii="Arial" w:hAnsi="Arial" w:cs="Arial"/>
          <w:sz w:val="20"/>
          <w:szCs w:val="20"/>
        </w:rPr>
        <w:t>,</w:t>
      </w:r>
      <w:r w:rsidR="006F10CF" w:rsidRPr="00822079">
        <w:rPr>
          <w:rFonts w:ascii="Arial" w:hAnsi="Arial" w:cs="Arial"/>
          <w:sz w:val="20"/>
          <w:szCs w:val="20"/>
        </w:rPr>
        <w:t xml:space="preserve"> </w:t>
      </w:r>
      <w:r w:rsidR="006F10CF" w:rsidRPr="00822079">
        <w:rPr>
          <w:rFonts w:ascii="Arial" w:hAnsi="Arial" w:cs="Arial"/>
          <w:bCs/>
          <w:i/>
          <w:sz w:val="20"/>
          <w:szCs w:val="20"/>
        </w:rPr>
        <w:t xml:space="preserve">Az utolsó hajnal </w:t>
      </w:r>
      <w:r w:rsidR="006F10CF" w:rsidRPr="00822079">
        <w:rPr>
          <w:rFonts w:ascii="Arial" w:hAnsi="Arial" w:cs="Arial"/>
          <w:bCs/>
          <w:sz w:val="20"/>
          <w:szCs w:val="20"/>
        </w:rPr>
        <w:t>című</w:t>
      </w:r>
      <w:r w:rsidR="000F094D" w:rsidRPr="00822079">
        <w:rPr>
          <w:rFonts w:ascii="Arial" w:hAnsi="Arial" w:cs="Arial"/>
          <w:bCs/>
          <w:sz w:val="20"/>
          <w:szCs w:val="20"/>
        </w:rPr>
        <w:t xml:space="preserve"> </w:t>
      </w:r>
      <w:r w:rsidR="000F094D" w:rsidRPr="00822079">
        <w:rPr>
          <w:rFonts w:ascii="Arial" w:hAnsi="Arial" w:cs="Arial"/>
          <w:sz w:val="20"/>
          <w:szCs w:val="20"/>
        </w:rPr>
        <w:t>alkotá</w:t>
      </w:r>
      <w:r w:rsidR="004B3ADC" w:rsidRPr="00822079">
        <w:rPr>
          <w:rFonts w:ascii="Arial" w:hAnsi="Arial" w:cs="Arial"/>
          <w:sz w:val="20"/>
          <w:szCs w:val="20"/>
        </w:rPr>
        <w:t xml:space="preserve">sát csodálhatja meg a közönség, </w:t>
      </w:r>
      <w:r w:rsidR="000D1748">
        <w:rPr>
          <w:rFonts w:ascii="Arial" w:hAnsi="Arial" w:cs="Arial"/>
          <w:bCs/>
          <w:sz w:val="20"/>
          <w:szCs w:val="20"/>
        </w:rPr>
        <w:t xml:space="preserve">a </w:t>
      </w:r>
      <w:r w:rsidR="000D1748" w:rsidRPr="00822079">
        <w:rPr>
          <w:rFonts w:ascii="Arial" w:hAnsi="Arial" w:cs="Arial"/>
          <w:sz w:val="20"/>
          <w:szCs w:val="20"/>
        </w:rPr>
        <w:t>magyar filmtörténelem nagy klasszikusa</w:t>
      </w:r>
      <w:r w:rsidR="000D1748">
        <w:rPr>
          <w:rFonts w:ascii="Arial" w:hAnsi="Arial" w:cs="Arial"/>
          <w:bCs/>
          <w:sz w:val="20"/>
          <w:szCs w:val="20"/>
        </w:rPr>
        <w:t xml:space="preserve"> </w:t>
      </w:r>
      <w:r w:rsidR="004B3ADC" w:rsidRPr="00822079">
        <w:rPr>
          <w:rFonts w:ascii="Arial" w:hAnsi="Arial" w:cs="Arial"/>
          <w:sz w:val="20"/>
          <w:szCs w:val="20"/>
        </w:rPr>
        <w:t>orgonakísérettel kap új értelmezést</w:t>
      </w:r>
      <w:r w:rsidR="000D1748">
        <w:rPr>
          <w:rFonts w:ascii="Arial" w:hAnsi="Arial" w:cs="Arial"/>
          <w:sz w:val="20"/>
          <w:szCs w:val="20"/>
        </w:rPr>
        <w:t xml:space="preserve"> a Fesztivál</w:t>
      </w:r>
      <w:r w:rsidR="009A4E4E">
        <w:rPr>
          <w:rFonts w:ascii="Arial" w:hAnsi="Arial" w:cs="Arial"/>
          <w:sz w:val="20"/>
          <w:szCs w:val="20"/>
        </w:rPr>
        <w:t xml:space="preserve"> S</w:t>
      </w:r>
      <w:r w:rsidR="000D1748">
        <w:rPr>
          <w:rFonts w:ascii="Arial" w:hAnsi="Arial" w:cs="Arial"/>
          <w:sz w:val="20"/>
          <w:szCs w:val="20"/>
        </w:rPr>
        <w:t>z</w:t>
      </w:r>
      <w:r w:rsidR="009A4E4E">
        <w:rPr>
          <w:rFonts w:ascii="Arial" w:hAnsi="Arial" w:cs="Arial"/>
          <w:sz w:val="20"/>
          <w:szCs w:val="20"/>
        </w:rPr>
        <w:t>í</w:t>
      </w:r>
      <w:r w:rsidR="000D1748">
        <w:rPr>
          <w:rFonts w:ascii="Arial" w:hAnsi="Arial" w:cs="Arial"/>
          <w:sz w:val="20"/>
          <w:szCs w:val="20"/>
        </w:rPr>
        <w:t>nházban</w:t>
      </w:r>
      <w:r w:rsidR="004B3ADC" w:rsidRPr="00822079">
        <w:rPr>
          <w:rFonts w:ascii="Arial" w:hAnsi="Arial" w:cs="Arial"/>
          <w:sz w:val="20"/>
          <w:szCs w:val="20"/>
        </w:rPr>
        <w:t>.</w:t>
      </w:r>
    </w:p>
    <w:p w14:paraId="765AB3C2" w14:textId="3EEF5020" w:rsidR="00EC33C3" w:rsidRPr="00822079" w:rsidRDefault="000F094D" w:rsidP="00822079">
      <w:pPr>
        <w:jc w:val="both"/>
        <w:rPr>
          <w:rFonts w:ascii="Arial" w:hAnsi="Arial" w:cs="Arial"/>
          <w:sz w:val="20"/>
          <w:szCs w:val="20"/>
        </w:rPr>
      </w:pPr>
      <w:r w:rsidRPr="00822079">
        <w:rPr>
          <w:rFonts w:ascii="Arial" w:hAnsi="Arial" w:cs="Arial"/>
          <w:sz w:val="20"/>
          <w:szCs w:val="20"/>
        </w:rPr>
        <w:t xml:space="preserve">Májusban </w:t>
      </w:r>
      <w:proofErr w:type="spellStart"/>
      <w:r w:rsidR="00EC33C3" w:rsidRPr="00822079">
        <w:rPr>
          <w:rFonts w:ascii="Arial" w:hAnsi="Arial" w:cs="Arial"/>
          <w:b/>
          <w:sz w:val="20"/>
          <w:szCs w:val="20"/>
        </w:rPr>
        <w:t>Benoït</w:t>
      </w:r>
      <w:proofErr w:type="spellEnd"/>
      <w:r w:rsidR="00EC33C3" w:rsidRPr="008220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C33C3" w:rsidRPr="00822079">
        <w:rPr>
          <w:rFonts w:ascii="Arial" w:hAnsi="Arial" w:cs="Arial"/>
          <w:b/>
          <w:sz w:val="20"/>
          <w:szCs w:val="20"/>
        </w:rPr>
        <w:t>Sourisse</w:t>
      </w:r>
      <w:proofErr w:type="spellEnd"/>
      <w:r w:rsidR="00EC33C3" w:rsidRPr="00822079">
        <w:rPr>
          <w:rFonts w:ascii="Arial" w:hAnsi="Arial" w:cs="Arial"/>
          <w:sz w:val="20"/>
          <w:szCs w:val="20"/>
        </w:rPr>
        <w:t xml:space="preserve"> zongorista és </w:t>
      </w:r>
      <w:r w:rsidR="00EC33C3" w:rsidRPr="00822079">
        <w:rPr>
          <w:rFonts w:ascii="Arial" w:hAnsi="Arial" w:cs="Arial"/>
          <w:b/>
          <w:sz w:val="20"/>
          <w:szCs w:val="20"/>
        </w:rPr>
        <w:t xml:space="preserve">André </w:t>
      </w:r>
      <w:proofErr w:type="spellStart"/>
      <w:r w:rsidR="00EC33C3" w:rsidRPr="00822079">
        <w:rPr>
          <w:rFonts w:ascii="Arial" w:hAnsi="Arial" w:cs="Arial"/>
          <w:b/>
          <w:sz w:val="20"/>
          <w:szCs w:val="20"/>
        </w:rPr>
        <w:t>Charlier</w:t>
      </w:r>
      <w:proofErr w:type="spellEnd"/>
      <w:r w:rsidR="00EC33C3" w:rsidRPr="00822079">
        <w:rPr>
          <w:rFonts w:ascii="Arial" w:hAnsi="Arial" w:cs="Arial"/>
          <w:sz w:val="20"/>
          <w:szCs w:val="20"/>
        </w:rPr>
        <w:t xml:space="preserve"> dobos nagyzenekara, a </w:t>
      </w:r>
      <w:proofErr w:type="spellStart"/>
      <w:r w:rsidR="00EC33C3" w:rsidRPr="00822079">
        <w:rPr>
          <w:rFonts w:ascii="Arial" w:hAnsi="Arial" w:cs="Arial"/>
          <w:b/>
          <w:sz w:val="20"/>
          <w:szCs w:val="20"/>
        </w:rPr>
        <w:t>Multiquarium</w:t>
      </w:r>
      <w:proofErr w:type="spellEnd"/>
      <w:r w:rsidR="00EC33C3" w:rsidRPr="00822079">
        <w:rPr>
          <w:rFonts w:ascii="Arial" w:hAnsi="Arial" w:cs="Arial"/>
          <w:b/>
          <w:sz w:val="20"/>
          <w:szCs w:val="20"/>
        </w:rPr>
        <w:t xml:space="preserve"> Big Band </w:t>
      </w:r>
      <w:proofErr w:type="spellStart"/>
      <w:r w:rsidR="00EC33C3" w:rsidRPr="00822079">
        <w:rPr>
          <w:rFonts w:ascii="Arial" w:hAnsi="Arial" w:cs="Arial"/>
          <w:i/>
          <w:sz w:val="20"/>
          <w:szCs w:val="20"/>
        </w:rPr>
        <w:t>Whiplash</w:t>
      </w:r>
      <w:proofErr w:type="spellEnd"/>
      <w:r w:rsidR="00EC33C3" w:rsidRPr="00822079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EC33C3" w:rsidRPr="00822079">
        <w:rPr>
          <w:rFonts w:ascii="Arial" w:hAnsi="Arial" w:cs="Arial"/>
          <w:i/>
          <w:sz w:val="20"/>
          <w:szCs w:val="20"/>
        </w:rPr>
        <w:t>Concert</w:t>
      </w:r>
      <w:proofErr w:type="spellEnd"/>
      <w:r w:rsidR="00EC33C3" w:rsidRPr="00822079">
        <w:rPr>
          <w:rFonts w:ascii="Arial" w:hAnsi="Arial" w:cs="Arial"/>
          <w:sz w:val="20"/>
          <w:szCs w:val="20"/>
        </w:rPr>
        <w:t xml:space="preserve"> című </w:t>
      </w:r>
      <w:r w:rsidR="00CE548B">
        <w:rPr>
          <w:rFonts w:ascii="Arial" w:hAnsi="Arial" w:cs="Arial"/>
          <w:sz w:val="20"/>
          <w:szCs w:val="20"/>
        </w:rPr>
        <w:t xml:space="preserve">estje </w:t>
      </w:r>
      <w:r w:rsidR="00E95DA7">
        <w:rPr>
          <w:rFonts w:ascii="Arial" w:hAnsi="Arial" w:cs="Arial"/>
          <w:sz w:val="20"/>
          <w:szCs w:val="20"/>
        </w:rPr>
        <w:t>ígér</w:t>
      </w:r>
      <w:r w:rsidR="00E95DA7" w:rsidRPr="00822079">
        <w:rPr>
          <w:rFonts w:ascii="Arial" w:hAnsi="Arial" w:cs="Arial"/>
          <w:sz w:val="20"/>
          <w:szCs w:val="20"/>
        </w:rPr>
        <w:t xml:space="preserve"> </w:t>
      </w:r>
      <w:r w:rsidRPr="00822079">
        <w:rPr>
          <w:rFonts w:ascii="Arial" w:hAnsi="Arial" w:cs="Arial"/>
          <w:sz w:val="20"/>
          <w:szCs w:val="20"/>
        </w:rPr>
        <w:t>egészen egyedi élményt</w:t>
      </w:r>
      <w:r w:rsidR="00EC33C3" w:rsidRPr="00822079">
        <w:rPr>
          <w:rFonts w:ascii="Arial" w:hAnsi="Arial" w:cs="Arial"/>
          <w:sz w:val="20"/>
          <w:szCs w:val="20"/>
        </w:rPr>
        <w:t xml:space="preserve">. </w:t>
      </w:r>
      <w:r w:rsidR="00E95DA7">
        <w:rPr>
          <w:rFonts w:ascii="Arial" w:hAnsi="Arial" w:cs="Arial"/>
          <w:sz w:val="20"/>
          <w:szCs w:val="20"/>
        </w:rPr>
        <w:t>A</w:t>
      </w:r>
      <w:r w:rsidR="00EC33C3" w:rsidRPr="00822079">
        <w:rPr>
          <w:rFonts w:ascii="Arial" w:hAnsi="Arial" w:cs="Arial"/>
          <w:sz w:val="20"/>
          <w:szCs w:val="20"/>
        </w:rPr>
        <w:t xml:space="preserve"> filmvetítéssel egybekötött, kétrészes élő produkcióban arra vállalkoznak a fellépők, hogy a</w:t>
      </w:r>
      <w:r w:rsidR="00E95DA7">
        <w:rPr>
          <w:rFonts w:ascii="Arial" w:hAnsi="Arial" w:cs="Arial"/>
          <w:sz w:val="20"/>
          <w:szCs w:val="20"/>
        </w:rPr>
        <w:t xml:space="preserve">z </w:t>
      </w:r>
      <w:r w:rsidR="00EC33C3" w:rsidRPr="00822079">
        <w:rPr>
          <w:rFonts w:ascii="Arial" w:hAnsi="Arial" w:cs="Arial"/>
          <w:sz w:val="20"/>
          <w:szCs w:val="20"/>
        </w:rPr>
        <w:t>Oscar-díjas alkotás teljes filmzenéjét a vásznon látottakhoz hasonlóan adják elő.</w:t>
      </w:r>
    </w:p>
    <w:p w14:paraId="30161BE9" w14:textId="5E0BEE9B" w:rsidR="005C19DE" w:rsidRDefault="005C19DE" w:rsidP="009F5169">
      <w:pPr>
        <w:rPr>
          <w:rFonts w:ascii="Arial" w:hAnsi="Arial" w:cs="Arial"/>
          <w:color w:val="000000"/>
          <w:sz w:val="20"/>
          <w:szCs w:val="20"/>
        </w:rPr>
      </w:pPr>
    </w:p>
    <w:p w14:paraId="1876BB60" w14:textId="77777777" w:rsidR="0001022C" w:rsidRPr="00A457DB" w:rsidRDefault="0001022C" w:rsidP="0001022C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457DB">
        <w:rPr>
          <w:rFonts w:ascii="Arial" w:hAnsi="Arial" w:cs="Arial"/>
          <w:b/>
          <w:color w:val="000000"/>
          <w:sz w:val="20"/>
          <w:szCs w:val="20"/>
          <w:u w:val="single"/>
        </w:rPr>
        <w:t>A nagy Woody Allen menet</w:t>
      </w:r>
    </w:p>
    <w:p w14:paraId="4AD32E1B" w14:textId="1A4BB03F" w:rsidR="005C19DE" w:rsidRPr="00A457DB" w:rsidRDefault="0001022C" w:rsidP="0001022C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A457DB">
        <w:rPr>
          <w:rFonts w:ascii="Arial" w:hAnsi="Arial" w:cs="Arial"/>
          <w:color w:val="000000"/>
          <w:sz w:val="20"/>
          <w:szCs w:val="20"/>
        </w:rPr>
        <w:t>Az</w:t>
      </w:r>
      <w:proofErr w:type="gramEnd"/>
      <w:r w:rsidRPr="00A457DB">
        <w:rPr>
          <w:rFonts w:ascii="Arial" w:hAnsi="Arial" w:cs="Arial"/>
          <w:color w:val="000000"/>
          <w:sz w:val="20"/>
          <w:szCs w:val="20"/>
        </w:rPr>
        <w:t xml:space="preserve"> </w:t>
      </w:r>
      <w:r w:rsidR="00F66514" w:rsidRPr="00A457DB">
        <w:rPr>
          <w:rFonts w:ascii="Arial" w:hAnsi="Arial" w:cs="Arial"/>
          <w:color w:val="000000"/>
          <w:sz w:val="20"/>
          <w:szCs w:val="20"/>
        </w:rPr>
        <w:t>sorozat időpontjai</w:t>
      </w:r>
      <w:r w:rsidRPr="00A457DB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Pr="00A457DB">
          <w:rPr>
            <w:rStyle w:val="Hiperhivatkozs"/>
            <w:rFonts w:ascii="Arial" w:hAnsi="Arial" w:cs="Arial"/>
            <w:sz w:val="20"/>
            <w:szCs w:val="20"/>
          </w:rPr>
          <w:t>ide kattintva</w:t>
        </w:r>
      </w:hyperlink>
      <w:r w:rsidRPr="00A457DB">
        <w:rPr>
          <w:rFonts w:ascii="Arial" w:hAnsi="Arial" w:cs="Arial"/>
          <w:color w:val="000000"/>
          <w:sz w:val="20"/>
          <w:szCs w:val="20"/>
        </w:rPr>
        <w:t xml:space="preserve"> érhető el.</w:t>
      </w:r>
    </w:p>
    <w:p w14:paraId="6445BB1A" w14:textId="6227C5A9" w:rsidR="0001022C" w:rsidRPr="00A457DB" w:rsidRDefault="0001022C" w:rsidP="0001022C">
      <w:pPr>
        <w:rPr>
          <w:rFonts w:ascii="Arial" w:hAnsi="Arial" w:cs="Arial"/>
          <w:color w:val="000000"/>
          <w:sz w:val="20"/>
          <w:szCs w:val="20"/>
        </w:rPr>
      </w:pPr>
    </w:p>
    <w:p w14:paraId="14B083D2" w14:textId="77777777" w:rsidR="0001022C" w:rsidRPr="00A457DB" w:rsidRDefault="0001022C" w:rsidP="0001022C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457DB">
        <w:rPr>
          <w:rFonts w:ascii="Arial" w:hAnsi="Arial" w:cs="Arial"/>
          <w:b/>
          <w:color w:val="000000"/>
          <w:sz w:val="20"/>
          <w:szCs w:val="20"/>
          <w:u w:val="single"/>
        </w:rPr>
        <w:t>Kertész Mihály: Az utolsó hajnal</w:t>
      </w:r>
    </w:p>
    <w:p w14:paraId="58496A4A" w14:textId="0D20C467" w:rsidR="0001022C" w:rsidRPr="00A457DB" w:rsidRDefault="0001022C" w:rsidP="0001022C">
      <w:pPr>
        <w:rPr>
          <w:rFonts w:ascii="Arial" w:hAnsi="Arial" w:cs="Arial"/>
          <w:color w:val="000000"/>
          <w:sz w:val="20"/>
          <w:szCs w:val="20"/>
        </w:rPr>
      </w:pPr>
      <w:r w:rsidRPr="00A457DB">
        <w:rPr>
          <w:rFonts w:ascii="Arial" w:hAnsi="Arial" w:cs="Arial"/>
          <w:color w:val="000000"/>
          <w:sz w:val="20"/>
          <w:szCs w:val="20"/>
        </w:rPr>
        <w:t>2024. március 20</w:t>
      </w:r>
      <w:proofErr w:type="gramStart"/>
      <w:r w:rsidRPr="00A457DB">
        <w:rPr>
          <w:rFonts w:ascii="Arial" w:hAnsi="Arial" w:cs="Arial"/>
          <w:color w:val="000000"/>
          <w:sz w:val="20"/>
          <w:szCs w:val="20"/>
        </w:rPr>
        <w:t>.,</w:t>
      </w:r>
      <w:proofErr w:type="gramEnd"/>
      <w:r w:rsidRPr="00A457DB">
        <w:rPr>
          <w:rFonts w:ascii="Arial" w:hAnsi="Arial" w:cs="Arial"/>
          <w:color w:val="000000"/>
          <w:sz w:val="20"/>
          <w:szCs w:val="20"/>
        </w:rPr>
        <w:t xml:space="preserve"> szerda, 19:00</w:t>
      </w:r>
    </w:p>
    <w:p w14:paraId="460F4762" w14:textId="77777777" w:rsidR="0001022C" w:rsidRPr="00A457DB" w:rsidRDefault="0001022C" w:rsidP="0001022C">
      <w:pPr>
        <w:rPr>
          <w:rFonts w:ascii="Arial" w:hAnsi="Arial" w:cs="Arial"/>
          <w:color w:val="000000"/>
          <w:sz w:val="20"/>
          <w:szCs w:val="20"/>
        </w:rPr>
      </w:pPr>
      <w:r w:rsidRPr="00A457DB">
        <w:rPr>
          <w:rFonts w:ascii="Arial" w:hAnsi="Arial" w:cs="Arial"/>
          <w:color w:val="000000"/>
          <w:sz w:val="20"/>
          <w:szCs w:val="20"/>
        </w:rPr>
        <w:t xml:space="preserve">Az esemény </w:t>
      </w:r>
      <w:hyperlink r:id="rId8" w:history="1">
        <w:r w:rsidRPr="00A457DB">
          <w:rPr>
            <w:rStyle w:val="Hiperhivatkozs"/>
            <w:rFonts w:ascii="Arial" w:hAnsi="Arial" w:cs="Arial"/>
            <w:sz w:val="20"/>
            <w:szCs w:val="20"/>
          </w:rPr>
          <w:t>ide kattintva</w:t>
        </w:r>
      </w:hyperlink>
      <w:r w:rsidRPr="00A457DB">
        <w:rPr>
          <w:rFonts w:ascii="Arial" w:hAnsi="Arial" w:cs="Arial"/>
          <w:color w:val="000000"/>
          <w:sz w:val="20"/>
          <w:szCs w:val="20"/>
        </w:rPr>
        <w:t xml:space="preserve"> érhető el.</w:t>
      </w:r>
    </w:p>
    <w:p w14:paraId="4BBBF1C9" w14:textId="77777777" w:rsidR="0001022C" w:rsidRPr="00A457DB" w:rsidRDefault="0001022C" w:rsidP="0001022C">
      <w:pPr>
        <w:rPr>
          <w:rFonts w:ascii="Arial" w:hAnsi="Arial" w:cs="Arial"/>
          <w:color w:val="000000"/>
          <w:sz w:val="20"/>
          <w:szCs w:val="20"/>
        </w:rPr>
      </w:pPr>
    </w:p>
    <w:p w14:paraId="3B93F9C1" w14:textId="77777777" w:rsidR="0001022C" w:rsidRPr="00A457DB" w:rsidRDefault="0001022C" w:rsidP="0001022C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A457DB">
        <w:rPr>
          <w:rFonts w:ascii="Arial" w:hAnsi="Arial" w:cs="Arial"/>
          <w:b/>
          <w:color w:val="000000"/>
          <w:sz w:val="20"/>
          <w:szCs w:val="20"/>
          <w:u w:val="single"/>
        </w:rPr>
        <w:t>Whiplash</w:t>
      </w:r>
      <w:proofErr w:type="spellEnd"/>
      <w:r w:rsidRPr="00A457D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in </w:t>
      </w:r>
      <w:proofErr w:type="spellStart"/>
      <w:r w:rsidRPr="00A457DB">
        <w:rPr>
          <w:rFonts w:ascii="Arial" w:hAnsi="Arial" w:cs="Arial"/>
          <w:b/>
          <w:color w:val="000000"/>
          <w:sz w:val="20"/>
          <w:szCs w:val="20"/>
          <w:u w:val="single"/>
        </w:rPr>
        <w:t>Concert</w:t>
      </w:r>
      <w:proofErr w:type="spellEnd"/>
    </w:p>
    <w:p w14:paraId="3A486B91" w14:textId="1E77F7AC" w:rsidR="0001022C" w:rsidRPr="00A457DB" w:rsidRDefault="0001022C" w:rsidP="0001022C">
      <w:pPr>
        <w:rPr>
          <w:rFonts w:ascii="Arial" w:hAnsi="Arial" w:cs="Arial"/>
          <w:color w:val="000000"/>
          <w:sz w:val="20"/>
          <w:szCs w:val="20"/>
        </w:rPr>
      </w:pPr>
      <w:r w:rsidRPr="00A457DB">
        <w:rPr>
          <w:rFonts w:ascii="Arial" w:hAnsi="Arial" w:cs="Arial"/>
          <w:color w:val="000000"/>
          <w:sz w:val="20"/>
          <w:szCs w:val="20"/>
        </w:rPr>
        <w:t>2024. május 17</w:t>
      </w:r>
      <w:proofErr w:type="gramStart"/>
      <w:r w:rsidRPr="00A457DB">
        <w:rPr>
          <w:rFonts w:ascii="Arial" w:hAnsi="Arial" w:cs="Arial"/>
          <w:color w:val="000000"/>
          <w:sz w:val="20"/>
          <w:szCs w:val="20"/>
        </w:rPr>
        <w:t>.,</w:t>
      </w:r>
      <w:proofErr w:type="gramEnd"/>
      <w:r w:rsidRPr="00A457DB">
        <w:rPr>
          <w:rFonts w:ascii="Arial" w:hAnsi="Arial" w:cs="Arial"/>
          <w:color w:val="000000"/>
          <w:sz w:val="20"/>
          <w:szCs w:val="20"/>
        </w:rPr>
        <w:t xml:space="preserve"> péntek, 20:00</w:t>
      </w:r>
    </w:p>
    <w:p w14:paraId="075363C9" w14:textId="7BA5E468" w:rsidR="0001022C" w:rsidRPr="00A457DB" w:rsidRDefault="0001022C" w:rsidP="0001022C">
      <w:pPr>
        <w:rPr>
          <w:rFonts w:ascii="Arial" w:hAnsi="Arial" w:cs="Arial"/>
          <w:color w:val="000000"/>
          <w:sz w:val="20"/>
          <w:szCs w:val="20"/>
        </w:rPr>
      </w:pPr>
      <w:r w:rsidRPr="00A457DB">
        <w:rPr>
          <w:rFonts w:ascii="Arial" w:hAnsi="Arial" w:cs="Arial"/>
          <w:color w:val="000000"/>
          <w:sz w:val="20"/>
          <w:szCs w:val="20"/>
        </w:rPr>
        <w:t xml:space="preserve">Az esemény </w:t>
      </w:r>
      <w:hyperlink r:id="rId9" w:history="1">
        <w:r w:rsidRPr="00A457DB">
          <w:rPr>
            <w:rStyle w:val="Hiperhivatkozs"/>
            <w:rFonts w:ascii="Arial" w:hAnsi="Arial" w:cs="Arial"/>
            <w:sz w:val="20"/>
            <w:szCs w:val="20"/>
          </w:rPr>
          <w:t>ide kattintva</w:t>
        </w:r>
      </w:hyperlink>
      <w:r w:rsidRPr="00A457DB">
        <w:rPr>
          <w:rFonts w:ascii="Arial" w:hAnsi="Arial" w:cs="Arial"/>
          <w:color w:val="000000"/>
          <w:sz w:val="20"/>
          <w:szCs w:val="20"/>
        </w:rPr>
        <w:t xml:space="preserve"> érhető el.</w:t>
      </w:r>
    </w:p>
    <w:p w14:paraId="492576E9" w14:textId="4E874E09" w:rsidR="00F004FD" w:rsidRPr="00A457DB" w:rsidRDefault="00F004FD" w:rsidP="00F004F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7699E77" w14:textId="77777777" w:rsidR="00EF23D2" w:rsidRPr="00A457DB" w:rsidRDefault="00EF23D2" w:rsidP="00EF23D2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A457DB">
        <w:rPr>
          <w:rFonts w:ascii="Arial" w:hAnsi="Arial" w:cs="Arial"/>
          <w:b/>
          <w:sz w:val="20"/>
          <w:szCs w:val="20"/>
        </w:rPr>
        <w:t>Müpa</w:t>
      </w:r>
    </w:p>
    <w:p w14:paraId="43D6DD68" w14:textId="29E3C498" w:rsidR="00AC5915" w:rsidRPr="00A457DB" w:rsidRDefault="00621106" w:rsidP="00AC5915">
      <w:pPr>
        <w:jc w:val="both"/>
        <w:rPr>
          <w:rFonts w:ascii="Arial" w:hAnsi="Arial" w:cs="Arial"/>
          <w:sz w:val="20"/>
          <w:szCs w:val="20"/>
        </w:rPr>
      </w:pPr>
      <w:r w:rsidRPr="00A457DB">
        <w:rPr>
          <w:rFonts w:ascii="Arial" w:hAnsi="Arial" w:cs="Arial"/>
          <w:sz w:val="20"/>
          <w:szCs w:val="20"/>
        </w:rPr>
        <w:br/>
      </w:r>
      <w:r w:rsidR="00AC5915" w:rsidRPr="00A457DB">
        <w:rPr>
          <w:rFonts w:ascii="Arial" w:hAnsi="Arial" w:cs="Arial"/>
          <w:sz w:val="20"/>
          <w:szCs w:val="20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="00AC5915" w:rsidRPr="00A457DB">
        <w:rPr>
          <w:rFonts w:ascii="Arial" w:hAnsi="Arial" w:cs="Arial"/>
          <w:sz w:val="20"/>
          <w:szCs w:val="20"/>
        </w:rPr>
        <w:t>Müpát</w:t>
      </w:r>
      <w:proofErr w:type="spellEnd"/>
      <w:r w:rsidR="00AC5915" w:rsidRPr="00A457DB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2432680C" w14:textId="77777777" w:rsidR="00EF23D2" w:rsidRPr="00A457DB" w:rsidRDefault="00EF23D2" w:rsidP="00EF23D2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457DB">
        <w:rPr>
          <w:rFonts w:ascii="Arial" w:hAnsi="Arial" w:cs="Arial"/>
          <w:sz w:val="20"/>
          <w:szCs w:val="20"/>
        </w:rPr>
        <w:lastRenderedPageBreak/>
        <w:br/>
      </w:r>
    </w:p>
    <w:p w14:paraId="3CCE4E34" w14:textId="77777777" w:rsidR="00EF23D2" w:rsidRPr="003B482C" w:rsidRDefault="00EF23D2" w:rsidP="00EF23D2">
      <w:pPr>
        <w:spacing w:line="288" w:lineRule="auto"/>
        <w:rPr>
          <w:rFonts w:ascii="Arial" w:hAnsi="Arial" w:cs="Arial"/>
          <w:sz w:val="20"/>
          <w:szCs w:val="20"/>
        </w:rPr>
      </w:pPr>
      <w:r w:rsidRPr="00A457DB">
        <w:rPr>
          <w:rFonts w:ascii="Arial" w:hAnsi="Arial" w:cs="Arial"/>
          <w:sz w:val="20"/>
          <w:szCs w:val="20"/>
        </w:rPr>
        <w:t>További információ:</w:t>
      </w:r>
      <w:r w:rsidRPr="00A457DB">
        <w:rPr>
          <w:rFonts w:ascii="Arial" w:hAnsi="Arial" w:cs="Arial"/>
          <w:sz w:val="20"/>
          <w:szCs w:val="20"/>
        </w:rPr>
        <w:br/>
      </w:r>
      <w:r w:rsidRPr="00A457DB">
        <w:rPr>
          <w:rFonts w:ascii="Arial" w:hAnsi="Arial" w:cs="Arial"/>
          <w:b/>
          <w:sz w:val="20"/>
          <w:szCs w:val="20"/>
        </w:rPr>
        <w:t>Müpa Kommunikáció</w:t>
      </w:r>
      <w:r w:rsidRPr="00A457DB">
        <w:rPr>
          <w:rFonts w:ascii="Arial" w:hAnsi="Arial" w:cs="Arial"/>
          <w:b/>
          <w:sz w:val="20"/>
          <w:szCs w:val="20"/>
        </w:rPr>
        <w:br/>
      </w:r>
      <w:r w:rsidRPr="00A457DB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A457DB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 w:rsidRPr="003B482C">
        <w:rPr>
          <w:rFonts w:ascii="Arial" w:hAnsi="Arial" w:cs="Arial"/>
          <w:sz w:val="20"/>
          <w:szCs w:val="20"/>
        </w:rPr>
        <w:t xml:space="preserve"> </w:t>
      </w:r>
    </w:p>
    <w:p w14:paraId="203821BA" w14:textId="192A50C7" w:rsidR="002709D1" w:rsidRPr="005A60AE" w:rsidRDefault="002709D1" w:rsidP="002709D1">
      <w:pPr>
        <w:spacing w:line="288" w:lineRule="auto"/>
        <w:rPr>
          <w:rFonts w:ascii="Arial" w:hAnsi="Arial" w:cs="Arial"/>
          <w:sz w:val="20"/>
          <w:szCs w:val="20"/>
        </w:rPr>
      </w:pPr>
    </w:p>
    <w:p w14:paraId="2472A8D9" w14:textId="77777777" w:rsidR="002A2A82" w:rsidRPr="00A81B22" w:rsidRDefault="002A2A82" w:rsidP="005D6C01">
      <w:pPr>
        <w:spacing w:after="160" w:line="259" w:lineRule="auto"/>
      </w:pPr>
    </w:p>
    <w:sectPr w:rsidR="002A2A82" w:rsidRPr="00A81B22" w:rsidSect="00A91EF9">
      <w:headerReference w:type="default" r:id="rId11"/>
      <w:headerReference w:type="first" r:id="rId12"/>
      <w:footerReference w:type="first" r:id="rId13"/>
      <w:pgSz w:w="11906" w:h="16838"/>
      <w:pgMar w:top="2495" w:right="1700" w:bottom="1418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EB0A" w14:textId="77777777" w:rsidR="00D839EC" w:rsidRDefault="00D839EC" w:rsidP="00F45416">
      <w:r>
        <w:separator/>
      </w:r>
    </w:p>
  </w:endnote>
  <w:endnote w:type="continuationSeparator" w:id="0">
    <w:p w14:paraId="13371219" w14:textId="77777777" w:rsidR="00D839EC" w:rsidRDefault="00D839EC" w:rsidP="00F4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AD1A" w14:textId="77777777" w:rsidR="00A81B22" w:rsidRDefault="00A81B22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3AF42175" wp14:editId="39CD480F">
          <wp:simplePos x="0" y="0"/>
          <wp:positionH relativeFrom="page">
            <wp:posOffset>389255</wp:posOffset>
          </wp:positionH>
          <wp:positionV relativeFrom="page">
            <wp:posOffset>9484995</wp:posOffset>
          </wp:positionV>
          <wp:extent cx="7545600" cy="1436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foteng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3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7B8A3" w14:textId="77777777" w:rsidR="00D839EC" w:rsidRDefault="00D839EC" w:rsidP="00F45416">
      <w:r>
        <w:separator/>
      </w:r>
    </w:p>
  </w:footnote>
  <w:footnote w:type="continuationSeparator" w:id="0">
    <w:p w14:paraId="51A43F58" w14:textId="77777777" w:rsidR="00D839EC" w:rsidRDefault="00D839EC" w:rsidP="00F4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D262" w14:textId="77777777" w:rsidR="00681775" w:rsidRDefault="00681775" w:rsidP="00681775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38DEC9B3" wp14:editId="67CADA81">
          <wp:simplePos x="0" y="0"/>
          <wp:positionH relativeFrom="column">
            <wp:posOffset>-709295</wp:posOffset>
          </wp:positionH>
          <wp:positionV relativeFrom="paragraph">
            <wp:posOffset>-355600</wp:posOffset>
          </wp:positionV>
          <wp:extent cx="7928952" cy="166574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E8E3A" w14:textId="77777777" w:rsidR="00681775" w:rsidRDefault="00681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2BE5" w14:textId="77777777" w:rsidR="00D11EFA" w:rsidRDefault="00D11EFA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581732EC" wp14:editId="0D095AFC">
          <wp:simplePos x="0" y="0"/>
          <wp:positionH relativeFrom="column">
            <wp:posOffset>-676275</wp:posOffset>
          </wp:positionH>
          <wp:positionV relativeFrom="paragraph">
            <wp:posOffset>-400685</wp:posOffset>
          </wp:positionV>
          <wp:extent cx="3271520" cy="1625600"/>
          <wp:effectExtent l="0" t="0" r="508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14"/>
                  <a:stretch/>
                </pic:blipFill>
                <pic:spPr bwMode="auto">
                  <a:xfrm>
                    <a:off x="0" y="0"/>
                    <a:ext cx="327152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CEB"/>
    <w:multiLevelType w:val="hybridMultilevel"/>
    <w:tmpl w:val="0644C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1C8"/>
    <w:multiLevelType w:val="hybridMultilevel"/>
    <w:tmpl w:val="8BAA9E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00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33CAB"/>
    <w:multiLevelType w:val="hybridMultilevel"/>
    <w:tmpl w:val="65F02E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1484B"/>
    <w:multiLevelType w:val="hybridMultilevel"/>
    <w:tmpl w:val="470C229E"/>
    <w:lvl w:ilvl="0" w:tplc="6AB892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79"/>
    <w:rsid w:val="00002C71"/>
    <w:rsid w:val="0001022C"/>
    <w:rsid w:val="0006247D"/>
    <w:rsid w:val="000671BD"/>
    <w:rsid w:val="000B593D"/>
    <w:rsid w:val="000D1748"/>
    <w:rsid w:val="000F094D"/>
    <w:rsid w:val="0010205F"/>
    <w:rsid w:val="00114341"/>
    <w:rsid w:val="001306D4"/>
    <w:rsid w:val="001B5BDF"/>
    <w:rsid w:val="001C4279"/>
    <w:rsid w:val="001D25CB"/>
    <w:rsid w:val="00203DD2"/>
    <w:rsid w:val="002145F1"/>
    <w:rsid w:val="002163B3"/>
    <w:rsid w:val="0023164B"/>
    <w:rsid w:val="002328A6"/>
    <w:rsid w:val="00265D96"/>
    <w:rsid w:val="002709D1"/>
    <w:rsid w:val="002902A5"/>
    <w:rsid w:val="002A2A82"/>
    <w:rsid w:val="002E0FF6"/>
    <w:rsid w:val="003543E1"/>
    <w:rsid w:val="003812ED"/>
    <w:rsid w:val="003A2466"/>
    <w:rsid w:val="003D3214"/>
    <w:rsid w:val="003E5058"/>
    <w:rsid w:val="004A6D52"/>
    <w:rsid w:val="004B373D"/>
    <w:rsid w:val="004B3ADC"/>
    <w:rsid w:val="004C4F46"/>
    <w:rsid w:val="004C6D83"/>
    <w:rsid w:val="00506BAF"/>
    <w:rsid w:val="00523B6D"/>
    <w:rsid w:val="00543DC9"/>
    <w:rsid w:val="00555E6E"/>
    <w:rsid w:val="00575804"/>
    <w:rsid w:val="00583F07"/>
    <w:rsid w:val="005A6E1E"/>
    <w:rsid w:val="005C19DE"/>
    <w:rsid w:val="005D4731"/>
    <w:rsid w:val="005D6C01"/>
    <w:rsid w:val="005E016E"/>
    <w:rsid w:val="005F14BD"/>
    <w:rsid w:val="0060409B"/>
    <w:rsid w:val="00621106"/>
    <w:rsid w:val="006356F0"/>
    <w:rsid w:val="0064327A"/>
    <w:rsid w:val="006457F5"/>
    <w:rsid w:val="0067092E"/>
    <w:rsid w:val="00681775"/>
    <w:rsid w:val="00683E0B"/>
    <w:rsid w:val="006A22B9"/>
    <w:rsid w:val="006B788F"/>
    <w:rsid w:val="006E442E"/>
    <w:rsid w:val="006F10CF"/>
    <w:rsid w:val="006F73A1"/>
    <w:rsid w:val="007055E8"/>
    <w:rsid w:val="00707E73"/>
    <w:rsid w:val="007306E0"/>
    <w:rsid w:val="00751541"/>
    <w:rsid w:val="00771E33"/>
    <w:rsid w:val="007B7FB7"/>
    <w:rsid w:val="007D69B0"/>
    <w:rsid w:val="00807BF3"/>
    <w:rsid w:val="00810FF2"/>
    <w:rsid w:val="00822079"/>
    <w:rsid w:val="00843A23"/>
    <w:rsid w:val="008473AE"/>
    <w:rsid w:val="00847F88"/>
    <w:rsid w:val="008532EE"/>
    <w:rsid w:val="0087487E"/>
    <w:rsid w:val="008964DB"/>
    <w:rsid w:val="008C2AFC"/>
    <w:rsid w:val="008E4C04"/>
    <w:rsid w:val="009465AC"/>
    <w:rsid w:val="00953727"/>
    <w:rsid w:val="00975D39"/>
    <w:rsid w:val="009A4E4E"/>
    <w:rsid w:val="009E7FD3"/>
    <w:rsid w:val="009F3ADA"/>
    <w:rsid w:val="009F5169"/>
    <w:rsid w:val="00A002E6"/>
    <w:rsid w:val="00A12B09"/>
    <w:rsid w:val="00A15D72"/>
    <w:rsid w:val="00A457DB"/>
    <w:rsid w:val="00A56387"/>
    <w:rsid w:val="00A60FFE"/>
    <w:rsid w:val="00A64AA5"/>
    <w:rsid w:val="00A81B22"/>
    <w:rsid w:val="00A91EF9"/>
    <w:rsid w:val="00AA3D96"/>
    <w:rsid w:val="00AC5915"/>
    <w:rsid w:val="00AC5ACA"/>
    <w:rsid w:val="00AC60CB"/>
    <w:rsid w:val="00AE3388"/>
    <w:rsid w:val="00BA2935"/>
    <w:rsid w:val="00BB44CD"/>
    <w:rsid w:val="00BC2AA6"/>
    <w:rsid w:val="00BC65AC"/>
    <w:rsid w:val="00BC6A53"/>
    <w:rsid w:val="00C166F3"/>
    <w:rsid w:val="00C17460"/>
    <w:rsid w:val="00C46027"/>
    <w:rsid w:val="00C54E15"/>
    <w:rsid w:val="00C776CD"/>
    <w:rsid w:val="00C87C1A"/>
    <w:rsid w:val="00CC19BC"/>
    <w:rsid w:val="00CE548B"/>
    <w:rsid w:val="00D11EFA"/>
    <w:rsid w:val="00D21D74"/>
    <w:rsid w:val="00D2209D"/>
    <w:rsid w:val="00D351BA"/>
    <w:rsid w:val="00D839EC"/>
    <w:rsid w:val="00DC33F7"/>
    <w:rsid w:val="00E06317"/>
    <w:rsid w:val="00E070C9"/>
    <w:rsid w:val="00E37A57"/>
    <w:rsid w:val="00E510B9"/>
    <w:rsid w:val="00E816AD"/>
    <w:rsid w:val="00E95DA7"/>
    <w:rsid w:val="00EA40CF"/>
    <w:rsid w:val="00EB6451"/>
    <w:rsid w:val="00EC33C3"/>
    <w:rsid w:val="00EC4DC0"/>
    <w:rsid w:val="00EE659C"/>
    <w:rsid w:val="00EF23D2"/>
    <w:rsid w:val="00F004FD"/>
    <w:rsid w:val="00F32F03"/>
    <w:rsid w:val="00F36D32"/>
    <w:rsid w:val="00F45416"/>
    <w:rsid w:val="00F5748A"/>
    <w:rsid w:val="00F60734"/>
    <w:rsid w:val="00F66514"/>
    <w:rsid w:val="00F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5143E"/>
  <w15:chartTrackingRefBased/>
  <w15:docId w15:val="{E7724B05-2F02-4109-8E41-C67D9AD6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5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45416"/>
  </w:style>
  <w:style w:type="paragraph" w:styleId="llb">
    <w:name w:val="footer"/>
    <w:basedOn w:val="Norml"/>
    <w:link w:val="llbChar"/>
    <w:uiPriority w:val="99"/>
    <w:unhideWhenUsed/>
    <w:rsid w:val="00F45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45416"/>
  </w:style>
  <w:style w:type="paragraph" w:styleId="Szvegtrzs2">
    <w:name w:val="Body Text 2"/>
    <w:basedOn w:val="Norml"/>
    <w:link w:val="Szvegtrzs2Char"/>
    <w:rsid w:val="001306D4"/>
    <w:pPr>
      <w:spacing w:before="240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1306D4"/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2A2A82"/>
    <w:pPr>
      <w:spacing w:after="0" w:line="240" w:lineRule="auto"/>
    </w:pPr>
  </w:style>
  <w:style w:type="paragraph" w:styleId="Listaszerbekezds">
    <w:name w:val="List Paragraph"/>
    <w:basedOn w:val="Norml"/>
    <w:uiPriority w:val="72"/>
    <w:rsid w:val="00A81B2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1C427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A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AC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F3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03D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3DD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3DD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3D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3DD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pa.hu/program/komolyzene-opera-szinhaz/kertesz-mihaly-az-utolso-hajnal-2024-03-20_19-00-fesztivalszinha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upa.hu/programok/mupa-filmklub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jto@mup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pa.hu/program/vilagzene-jazz-konnyuzene/whiplash-in-concert-2024-05-17_20-00-bbn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eszs\AppData\Local\Temp\Temp1_mupa_word_sablon_sajtoanyag%20dotx.zip\mupa_word_sablon_sajtoanya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mupa_word_sablon_sajtoanyag</Template>
  <TotalTime>40</TotalTime>
  <Pages>2</Pages>
  <Words>482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Méhes Zsuzsanna</dc:creator>
  <cp:keywords/>
  <dc:description/>
  <cp:lastModifiedBy>Mihályi Dávid</cp:lastModifiedBy>
  <cp:revision>7</cp:revision>
  <dcterms:created xsi:type="dcterms:W3CDTF">2024-02-28T16:20:00Z</dcterms:created>
  <dcterms:modified xsi:type="dcterms:W3CDTF">2024-03-04T11:29:00Z</dcterms:modified>
</cp:coreProperties>
</file>